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A0" w:rsidRDefault="00A725A0">
      <w:pPr>
        <w:spacing w:line="1" w:lineRule="exact"/>
      </w:pPr>
    </w:p>
    <w:tbl>
      <w:tblPr>
        <w:tblW w:w="10698" w:type="dxa"/>
        <w:tblLook w:val="01E0" w:firstRow="1" w:lastRow="1" w:firstColumn="1" w:lastColumn="1" w:noHBand="0" w:noVBand="0"/>
      </w:tblPr>
      <w:tblGrid>
        <w:gridCol w:w="4338"/>
        <w:gridCol w:w="6360"/>
      </w:tblGrid>
      <w:tr w:rsidR="00936DCD" w:rsidRPr="00936DCD" w:rsidTr="00CD1E59">
        <w:tc>
          <w:tcPr>
            <w:tcW w:w="4338" w:type="dxa"/>
          </w:tcPr>
          <w:p w:rsidR="00936DCD" w:rsidRPr="00936DCD" w:rsidRDefault="00936DCD" w:rsidP="00936DCD">
            <w:pPr>
              <w:widowControl/>
              <w:jc w:val="center"/>
              <w:rPr>
                <w:rFonts w:ascii="Times New Roman" w:eastAsia="Times New Roman" w:hAnsi="Times New Roman" w:cs="Times New Roman"/>
                <w:color w:val="auto"/>
                <w:sz w:val="26"/>
                <w:szCs w:val="26"/>
                <w:lang w:val="en-US" w:eastAsia="en-US" w:bidi="ar-SA"/>
              </w:rPr>
            </w:pPr>
            <w:r w:rsidRPr="00936DCD">
              <w:rPr>
                <w:rFonts w:ascii="Times New Roman" w:eastAsia="Times New Roman" w:hAnsi="Times New Roman" w:cs="Times New Roman"/>
                <w:color w:val="auto"/>
                <w:sz w:val="26"/>
                <w:szCs w:val="26"/>
                <w:lang w:val="en-US" w:eastAsia="en-US" w:bidi="ar-SA"/>
              </w:rPr>
              <w:t>PHÒNG GDĐT PHÚ GIÁO</w:t>
            </w:r>
          </w:p>
        </w:tc>
        <w:tc>
          <w:tcPr>
            <w:tcW w:w="6360" w:type="dxa"/>
          </w:tcPr>
          <w:p w:rsidR="00936DCD" w:rsidRPr="00936DCD" w:rsidRDefault="00936DCD" w:rsidP="00936DCD">
            <w:pPr>
              <w:widowControl/>
              <w:rPr>
                <w:rFonts w:ascii="Times New Roman" w:eastAsia="Times New Roman" w:hAnsi="Times New Roman" w:cs="Times New Roman"/>
                <w:b/>
                <w:color w:val="auto"/>
                <w:sz w:val="26"/>
                <w:szCs w:val="26"/>
                <w:lang w:val="en-US" w:eastAsia="en-US" w:bidi="ar-SA"/>
              </w:rPr>
            </w:pPr>
            <w:r w:rsidRPr="00936DCD">
              <w:rPr>
                <w:rFonts w:ascii="Times New Roman" w:eastAsia="Times New Roman" w:hAnsi="Times New Roman" w:cs="Times New Roman"/>
                <w:b/>
                <w:color w:val="auto"/>
                <w:sz w:val="26"/>
                <w:szCs w:val="26"/>
                <w:lang w:val="en-US" w:eastAsia="en-US" w:bidi="ar-SA"/>
              </w:rPr>
              <w:t xml:space="preserve">CỘNG HÒA XÃ HỘI CHỦ NGHĨA VIỆT </w:t>
            </w:r>
            <w:smartTag w:uri="urn:schemas-microsoft-com:office:smarttags" w:element="place">
              <w:smartTag w:uri="urn:schemas-microsoft-com:office:smarttags" w:element="country-region">
                <w:r w:rsidRPr="00936DCD">
                  <w:rPr>
                    <w:rFonts w:ascii="Times New Roman" w:eastAsia="Times New Roman" w:hAnsi="Times New Roman" w:cs="Times New Roman"/>
                    <w:b/>
                    <w:color w:val="auto"/>
                    <w:sz w:val="26"/>
                    <w:szCs w:val="26"/>
                    <w:lang w:val="en-US" w:eastAsia="en-US" w:bidi="ar-SA"/>
                  </w:rPr>
                  <w:t>NAM</w:t>
                </w:r>
              </w:smartTag>
            </w:smartTag>
          </w:p>
        </w:tc>
      </w:tr>
      <w:tr w:rsidR="00936DCD" w:rsidRPr="00936DCD" w:rsidTr="00CD1E59">
        <w:tc>
          <w:tcPr>
            <w:tcW w:w="4338" w:type="dxa"/>
          </w:tcPr>
          <w:p w:rsidR="00936DCD" w:rsidRPr="00936DCD" w:rsidRDefault="006A3A5C" w:rsidP="00936DCD">
            <w:pPr>
              <w:widowControl/>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TRƯỜNG TIỂU HỌC AN LONG</w:t>
            </w:r>
          </w:p>
        </w:tc>
        <w:tc>
          <w:tcPr>
            <w:tcW w:w="6360" w:type="dxa"/>
          </w:tcPr>
          <w:p w:rsidR="00936DCD" w:rsidRPr="00936DCD" w:rsidRDefault="00936DCD" w:rsidP="00936DCD">
            <w:pPr>
              <w:widowControl/>
              <w:rPr>
                <w:rFonts w:ascii="Times New Roman" w:eastAsia="Times New Roman" w:hAnsi="Times New Roman" w:cs="Times New Roman"/>
                <w:b/>
                <w:color w:val="auto"/>
                <w:sz w:val="28"/>
                <w:szCs w:val="28"/>
                <w:lang w:val="en-US" w:eastAsia="en-US" w:bidi="ar-SA"/>
              </w:rPr>
            </w:pPr>
            <w:r w:rsidRPr="00936DCD">
              <w:rPr>
                <w:rFonts w:ascii="Times New Roman" w:eastAsia="Times New Roman" w:hAnsi="Times New Roman" w:cs="Times New Roman"/>
                <w:b/>
                <w:color w:val="auto"/>
                <w:sz w:val="28"/>
                <w:szCs w:val="28"/>
                <w:lang w:val="en-US" w:eastAsia="en-US" w:bidi="ar-SA"/>
              </w:rPr>
              <w:t xml:space="preserve">            Độc lập – Tự do – Hạnh phúc</w:t>
            </w:r>
          </w:p>
        </w:tc>
      </w:tr>
      <w:tr w:rsidR="00936DCD" w:rsidRPr="00936DCD" w:rsidTr="00CD1E59">
        <w:tc>
          <w:tcPr>
            <w:tcW w:w="4338" w:type="dxa"/>
          </w:tcPr>
          <w:p w:rsidR="00936DCD" w:rsidRPr="00936DCD" w:rsidRDefault="00936DCD" w:rsidP="00936DCD">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19685</wp:posOffset>
                      </wp:positionV>
                      <wp:extent cx="949960" cy="0"/>
                      <wp:effectExtent l="10160"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55pt" to="130.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7+Ig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"/>
                  </w:pict>
                </mc:Fallback>
              </mc:AlternateContent>
            </w:r>
          </w:p>
        </w:tc>
        <w:tc>
          <w:tcPr>
            <w:tcW w:w="6360" w:type="dxa"/>
          </w:tcPr>
          <w:p w:rsidR="00936DCD" w:rsidRPr="00936DCD" w:rsidRDefault="00936DCD" w:rsidP="00936DCD">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594530</wp:posOffset>
                      </wp:positionH>
                      <wp:positionV relativeFrom="paragraph">
                        <wp:posOffset>24964</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95pt" to="21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"/>
                  </w:pict>
                </mc:Fallback>
              </mc:AlternateContent>
            </w:r>
          </w:p>
        </w:tc>
      </w:tr>
      <w:tr w:rsidR="00936DCD" w:rsidRPr="00936DCD" w:rsidTr="00CD1E59">
        <w:tc>
          <w:tcPr>
            <w:tcW w:w="4338" w:type="dxa"/>
          </w:tcPr>
          <w:p w:rsidR="00936DCD" w:rsidRPr="00936DCD" w:rsidRDefault="00936DCD" w:rsidP="00936DCD">
            <w:pPr>
              <w:widowControl/>
              <w:jc w:val="center"/>
              <w:rPr>
                <w:rFonts w:ascii="Times New Roman" w:eastAsia="Times New Roman" w:hAnsi="Times New Roman" w:cs="Times New Roman"/>
                <w:color w:val="auto"/>
                <w:sz w:val="26"/>
                <w:szCs w:val="26"/>
                <w:lang w:val="en-US" w:eastAsia="en-US" w:bidi="ar-SA"/>
              </w:rPr>
            </w:pPr>
            <w:r w:rsidRPr="00936DCD">
              <w:rPr>
                <w:rFonts w:ascii="Times New Roman" w:eastAsia="Times New Roman" w:hAnsi="Times New Roman" w:cs="Times New Roman"/>
                <w:color w:val="auto"/>
                <w:sz w:val="26"/>
                <w:szCs w:val="26"/>
                <w:lang w:val="en-US" w:eastAsia="en-US" w:bidi="ar-SA"/>
              </w:rPr>
              <w:t>Số: ……/ KH-TH</w:t>
            </w:r>
            <w:r w:rsidR="006A3A5C">
              <w:rPr>
                <w:rFonts w:ascii="Times New Roman" w:eastAsia="Times New Roman" w:hAnsi="Times New Roman" w:cs="Times New Roman"/>
                <w:color w:val="auto"/>
                <w:sz w:val="26"/>
                <w:szCs w:val="26"/>
                <w:lang w:val="en-US" w:eastAsia="en-US" w:bidi="ar-SA"/>
              </w:rPr>
              <w:t>ALo</w:t>
            </w:r>
          </w:p>
        </w:tc>
        <w:tc>
          <w:tcPr>
            <w:tcW w:w="6360" w:type="dxa"/>
          </w:tcPr>
          <w:p w:rsidR="00936DCD" w:rsidRPr="00936DCD" w:rsidRDefault="006A3A5C" w:rsidP="006A3A5C">
            <w:pPr>
              <w:widowControl/>
              <w:rPr>
                <w:rFonts w:ascii="Times New Roman" w:eastAsia="Times New Roman" w:hAnsi="Times New Roman" w:cs="Times New Roman"/>
                <w:i/>
                <w:color w:val="auto"/>
                <w:sz w:val="28"/>
                <w:szCs w:val="28"/>
                <w:lang w:val="en-US" w:eastAsia="en-US" w:bidi="ar-SA"/>
              </w:rPr>
            </w:pPr>
            <w:r>
              <w:rPr>
                <w:rFonts w:ascii="Times New Roman" w:eastAsia="Times New Roman" w:hAnsi="Times New Roman" w:cs="Times New Roman"/>
                <w:i/>
                <w:color w:val="auto"/>
                <w:sz w:val="28"/>
                <w:szCs w:val="28"/>
                <w:lang w:val="en-US" w:eastAsia="en-US" w:bidi="ar-SA"/>
              </w:rPr>
              <w:t xml:space="preserve">       </w:t>
            </w:r>
            <w:r w:rsidR="007E48DB">
              <w:rPr>
                <w:rFonts w:ascii="Times New Roman" w:eastAsia="Times New Roman" w:hAnsi="Times New Roman" w:cs="Times New Roman"/>
                <w:i/>
                <w:color w:val="auto"/>
                <w:sz w:val="28"/>
                <w:szCs w:val="28"/>
                <w:lang w:val="en-US" w:eastAsia="en-US" w:bidi="ar-SA"/>
              </w:rPr>
              <w:t xml:space="preserve">    </w:t>
            </w:r>
            <w:r>
              <w:rPr>
                <w:rFonts w:ascii="Times New Roman" w:eastAsia="Times New Roman" w:hAnsi="Times New Roman" w:cs="Times New Roman"/>
                <w:i/>
                <w:color w:val="auto"/>
                <w:sz w:val="28"/>
                <w:szCs w:val="28"/>
                <w:lang w:val="en-US" w:eastAsia="en-US" w:bidi="ar-SA"/>
              </w:rPr>
              <w:t>An Long</w:t>
            </w:r>
            <w:r w:rsidR="00936DCD" w:rsidRPr="00936DCD">
              <w:rPr>
                <w:rFonts w:ascii="Times New Roman" w:eastAsia="Times New Roman" w:hAnsi="Times New Roman" w:cs="Times New Roman"/>
                <w:i/>
                <w:color w:val="auto"/>
                <w:sz w:val="28"/>
                <w:szCs w:val="28"/>
                <w:lang w:val="en-US" w:eastAsia="en-US" w:bidi="ar-SA"/>
              </w:rPr>
              <w:t>, ngày</w:t>
            </w:r>
            <w:r>
              <w:rPr>
                <w:rFonts w:ascii="Times New Roman" w:eastAsia="Times New Roman" w:hAnsi="Times New Roman" w:cs="Times New Roman"/>
                <w:i/>
                <w:color w:val="auto"/>
                <w:sz w:val="28"/>
                <w:szCs w:val="28"/>
                <w:lang w:val="en-US" w:eastAsia="en-US" w:bidi="ar-SA"/>
              </w:rPr>
              <w:t xml:space="preserve"> 10</w:t>
            </w:r>
            <w:r w:rsidR="001B1849">
              <w:rPr>
                <w:rFonts w:ascii="Times New Roman" w:eastAsia="Times New Roman" w:hAnsi="Times New Roman" w:cs="Times New Roman"/>
                <w:i/>
                <w:color w:val="auto"/>
                <w:sz w:val="28"/>
                <w:szCs w:val="28"/>
                <w:lang w:val="en-US" w:eastAsia="en-US" w:bidi="ar-SA"/>
              </w:rPr>
              <w:t xml:space="preserve"> </w:t>
            </w:r>
            <w:r>
              <w:rPr>
                <w:rFonts w:ascii="Times New Roman" w:eastAsia="Times New Roman" w:hAnsi="Times New Roman" w:cs="Times New Roman"/>
                <w:i/>
                <w:color w:val="auto"/>
                <w:sz w:val="28"/>
                <w:szCs w:val="28"/>
                <w:lang w:val="en-US" w:eastAsia="en-US" w:bidi="ar-SA"/>
              </w:rPr>
              <w:t>tháng 9</w:t>
            </w:r>
            <w:r w:rsidR="00936DCD" w:rsidRPr="00936DCD">
              <w:rPr>
                <w:rFonts w:ascii="Times New Roman" w:eastAsia="Times New Roman" w:hAnsi="Times New Roman" w:cs="Times New Roman"/>
                <w:i/>
                <w:color w:val="auto"/>
                <w:sz w:val="28"/>
                <w:szCs w:val="28"/>
                <w:lang w:val="en-US" w:eastAsia="en-US" w:bidi="ar-SA"/>
              </w:rPr>
              <w:t xml:space="preserve"> năm 2021</w:t>
            </w:r>
          </w:p>
        </w:tc>
      </w:tr>
    </w:tbl>
    <w:p w:rsidR="00936DCD" w:rsidRPr="00936DCD" w:rsidRDefault="00936DCD" w:rsidP="00936DCD">
      <w:pPr>
        <w:widowControl/>
        <w:rPr>
          <w:rFonts w:ascii="Times New Roman" w:eastAsia="Times New Roman" w:hAnsi="Times New Roman" w:cs="Times New Roman"/>
          <w:color w:val="auto"/>
          <w:sz w:val="28"/>
          <w:szCs w:val="28"/>
          <w:lang w:val="en-US" w:eastAsia="en-US" w:bidi="ar-SA"/>
        </w:rPr>
      </w:pPr>
    </w:p>
    <w:p w:rsidR="00936DCD" w:rsidRPr="00936DCD" w:rsidRDefault="00936DCD" w:rsidP="00936DCD">
      <w:pPr>
        <w:widowControl/>
        <w:jc w:val="center"/>
        <w:rPr>
          <w:rFonts w:ascii="Times New Roman" w:eastAsia="Times New Roman" w:hAnsi="Times New Roman" w:cs="Times New Roman"/>
          <w:b/>
          <w:color w:val="auto"/>
          <w:sz w:val="28"/>
          <w:szCs w:val="28"/>
          <w:lang w:val="en-US" w:eastAsia="en-US" w:bidi="ar-SA"/>
        </w:rPr>
      </w:pPr>
      <w:r w:rsidRPr="00936DCD">
        <w:rPr>
          <w:rFonts w:ascii="Times New Roman" w:eastAsia="Times New Roman" w:hAnsi="Times New Roman" w:cs="Times New Roman"/>
          <w:b/>
          <w:color w:val="auto"/>
          <w:sz w:val="28"/>
          <w:szCs w:val="28"/>
          <w:lang w:val="en-US" w:eastAsia="en-US" w:bidi="ar-SA"/>
        </w:rPr>
        <w:t>KẾ HOẠCH</w:t>
      </w:r>
    </w:p>
    <w:p w:rsidR="001905EF" w:rsidRDefault="001905EF" w:rsidP="00936DCD">
      <w:pPr>
        <w:widowControl/>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Tổ chức hoạt động dạy- </w:t>
      </w:r>
      <w:r w:rsidR="001B1849" w:rsidRPr="00013B8D">
        <w:rPr>
          <w:rFonts w:ascii="Times New Roman" w:eastAsia="Times New Roman" w:hAnsi="Times New Roman" w:cs="Times New Roman"/>
          <w:b/>
          <w:bCs/>
          <w:color w:val="auto"/>
          <w:sz w:val="28"/>
          <w:szCs w:val="28"/>
          <w:lang w:val="en-US" w:eastAsia="en-US" w:bidi="ar-SA"/>
        </w:rPr>
        <w:t>học</w:t>
      </w:r>
      <w:r>
        <w:rPr>
          <w:rFonts w:ascii="Times New Roman" w:eastAsia="Times New Roman" w:hAnsi="Times New Roman" w:cs="Times New Roman"/>
          <w:b/>
          <w:bCs/>
          <w:color w:val="auto"/>
          <w:sz w:val="28"/>
          <w:szCs w:val="28"/>
          <w:lang w:val="en-US" w:eastAsia="en-US" w:bidi="ar-SA"/>
        </w:rPr>
        <w:t xml:space="preserve"> </w:t>
      </w:r>
    </w:p>
    <w:p w:rsidR="00936DCD" w:rsidRPr="00936DCD" w:rsidRDefault="001905EF" w:rsidP="00936DCD">
      <w:pPr>
        <w:widowControl/>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w:t>
      </w:r>
      <w:r w:rsidR="001B1849" w:rsidRPr="00013B8D">
        <w:rPr>
          <w:rFonts w:ascii="Times New Roman" w:eastAsia="Times New Roman" w:hAnsi="Times New Roman" w:cs="Times New Roman"/>
          <w:b/>
          <w:bCs/>
          <w:color w:val="auto"/>
          <w:sz w:val="28"/>
          <w:szCs w:val="28"/>
          <w:lang w:val="en-US" w:eastAsia="en-US" w:bidi="ar-SA"/>
        </w:rPr>
        <w:t xml:space="preserve">Năm </w:t>
      </w:r>
      <w:r w:rsidR="00936DCD" w:rsidRPr="00936DCD">
        <w:rPr>
          <w:rFonts w:ascii="Times New Roman" w:eastAsia="Times New Roman" w:hAnsi="Times New Roman" w:cs="Times New Roman"/>
          <w:b/>
          <w:bCs/>
          <w:color w:val="auto"/>
          <w:sz w:val="28"/>
          <w:szCs w:val="28"/>
          <w:lang w:val="en-US" w:eastAsia="en-US" w:bidi="ar-SA"/>
        </w:rPr>
        <w:t>học 2021- 2022</w:t>
      </w:r>
    </w:p>
    <w:p w:rsidR="00936DCD" w:rsidRPr="00013B8D" w:rsidRDefault="001B1849" w:rsidP="001B1849">
      <w:pPr>
        <w:pStyle w:val="BodyText"/>
        <w:shd w:val="clear" w:color="auto" w:fill="auto"/>
        <w:ind w:firstLine="600"/>
        <w:jc w:val="both"/>
        <w:rPr>
          <w:sz w:val="28"/>
          <w:szCs w:val="28"/>
          <w:lang w:val="en-US"/>
        </w:rPr>
      </w:pPr>
      <w:r w:rsidRPr="00013B8D">
        <w:rPr>
          <w:noProof/>
          <w:sz w:val="28"/>
          <w:szCs w:val="28"/>
          <w:lang w:val="en-US" w:eastAsia="en-US" w:bidi="ar-SA"/>
        </w:rPr>
        <mc:AlternateContent>
          <mc:Choice Requires="wps">
            <w:drawing>
              <wp:anchor distT="0" distB="0" distL="114300" distR="114300" simplePos="0" relativeHeight="251662336" behindDoc="0" locked="0" layoutInCell="1" allowOverlap="1" wp14:anchorId="09F8A8F5" wp14:editId="2376740E">
                <wp:simplePos x="0" y="0"/>
                <wp:positionH relativeFrom="column">
                  <wp:posOffset>2286000</wp:posOffset>
                </wp:positionH>
                <wp:positionV relativeFrom="paragraph">
                  <wp:posOffset>21590</wp:posOffset>
                </wp:positionV>
                <wp:extent cx="1447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7pt" to="2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" strokecolor="#4579b8 [3044]"/>
            </w:pict>
          </mc:Fallback>
        </mc:AlternateContent>
      </w:r>
    </w:p>
    <w:p w:rsidR="00A725A0" w:rsidRPr="00013B8D" w:rsidRDefault="003C7561">
      <w:pPr>
        <w:pStyle w:val="BodyText"/>
        <w:shd w:val="clear" w:color="auto" w:fill="auto"/>
        <w:ind w:firstLine="600"/>
        <w:jc w:val="both"/>
        <w:rPr>
          <w:sz w:val="28"/>
          <w:szCs w:val="28"/>
        </w:rPr>
      </w:pPr>
      <w:r w:rsidRPr="00013B8D">
        <w:rPr>
          <w:sz w:val="28"/>
          <w:szCs w:val="28"/>
        </w:rPr>
        <w:t>Căn cứ Quyết định số 1971/QĐ-ƯBND ngày 09/8/2021 của ủy ban nhân dân tỉnh Bình Dươ</w:t>
      </w:r>
      <w:r w:rsidR="007608A8">
        <w:rPr>
          <w:sz w:val="28"/>
          <w:szCs w:val="28"/>
        </w:rPr>
        <w:t>ng ban hành khung kế hoạch thời</w:t>
      </w:r>
      <w:r w:rsidR="007608A8">
        <w:rPr>
          <w:sz w:val="28"/>
          <w:szCs w:val="28"/>
          <w:lang w:val="en-US"/>
        </w:rPr>
        <w:t xml:space="preserve"> </w:t>
      </w:r>
      <w:r w:rsidRPr="00013B8D">
        <w:rPr>
          <w:sz w:val="28"/>
          <w:szCs w:val="28"/>
        </w:rPr>
        <w:t>gian năm học 2021-2022 đối với giáo dục mầm non, giáo dục phổ thông và giáo dục thường xuyên trên địa bàn tỉnh Bình Dương;</w:t>
      </w:r>
    </w:p>
    <w:p w:rsidR="00A725A0" w:rsidRPr="00013B8D" w:rsidRDefault="003C7561">
      <w:pPr>
        <w:pStyle w:val="BodyText"/>
        <w:shd w:val="clear" w:color="auto" w:fill="auto"/>
        <w:ind w:firstLine="600"/>
        <w:jc w:val="both"/>
        <w:rPr>
          <w:sz w:val="28"/>
          <w:szCs w:val="28"/>
        </w:rPr>
      </w:pPr>
      <w:r w:rsidRPr="00013B8D">
        <w:rPr>
          <w:sz w:val="28"/>
          <w:szCs w:val="28"/>
        </w:rPr>
        <w:t xml:space="preserve">Căn cứ công văn số 1491/SGDĐT-GDTrHTX ngày 24/8/2021 của Sở GDĐT về việc hướng dẫn xây dựng kế hoạch tổ chức hoạt động dạy - học </w:t>
      </w:r>
      <w:r w:rsidR="001B1849" w:rsidRPr="00013B8D">
        <w:rPr>
          <w:sz w:val="28"/>
          <w:szCs w:val="28"/>
        </w:rPr>
        <w:t xml:space="preserve">Năm </w:t>
      </w:r>
      <w:r w:rsidRPr="00013B8D">
        <w:rPr>
          <w:sz w:val="28"/>
          <w:szCs w:val="28"/>
        </w:rPr>
        <w:t>học 2021-2022;</w:t>
      </w:r>
    </w:p>
    <w:p w:rsidR="00A725A0" w:rsidRDefault="003C7561">
      <w:pPr>
        <w:pStyle w:val="BodyText"/>
        <w:shd w:val="clear" w:color="auto" w:fill="auto"/>
        <w:ind w:firstLine="600"/>
        <w:jc w:val="both"/>
        <w:rPr>
          <w:sz w:val="28"/>
          <w:szCs w:val="28"/>
          <w:lang w:val="en-US"/>
        </w:rPr>
      </w:pPr>
      <w:r w:rsidRPr="00013B8D">
        <w:rPr>
          <w:sz w:val="28"/>
          <w:szCs w:val="28"/>
        </w:rPr>
        <w:t>Thực hiện Thông báo số 498/TB-ƯBND ngày 20/8/20</w:t>
      </w:r>
      <w:r w:rsidR="001B1849" w:rsidRPr="00013B8D">
        <w:rPr>
          <w:sz w:val="28"/>
          <w:szCs w:val="28"/>
        </w:rPr>
        <w:t xml:space="preserve">21 của ƯBND huyện Phú Giáo về </w:t>
      </w:r>
      <w:r w:rsidR="001B1849" w:rsidRPr="00013B8D">
        <w:rPr>
          <w:sz w:val="28"/>
          <w:szCs w:val="28"/>
          <w:lang w:val="en-US"/>
        </w:rPr>
        <w:t>K</w:t>
      </w:r>
      <w:r w:rsidRPr="00013B8D">
        <w:rPr>
          <w:sz w:val="28"/>
          <w:szCs w:val="28"/>
        </w:rPr>
        <w:t>ết luận của Phó chủ tịch UBND huyện Trần Hồng Dung tại buổi làm việc với Phòng Giáo dục và Đào tạo huyện về chuẩn bị cho năm học 2021- 2022;</w:t>
      </w:r>
    </w:p>
    <w:p w:rsidR="00304C59" w:rsidRPr="00304C59" w:rsidRDefault="00304C59">
      <w:pPr>
        <w:pStyle w:val="BodyText"/>
        <w:shd w:val="clear" w:color="auto" w:fill="auto"/>
        <w:ind w:firstLine="600"/>
        <w:jc w:val="both"/>
        <w:rPr>
          <w:sz w:val="28"/>
          <w:szCs w:val="28"/>
          <w:lang w:val="en-US"/>
        </w:rPr>
      </w:pPr>
      <w:r>
        <w:rPr>
          <w:sz w:val="28"/>
          <w:szCs w:val="28"/>
          <w:lang w:val="en-US"/>
        </w:rPr>
        <w:t>Căn cứ Công văn 228/PGDĐT ngày 26/8/</w:t>
      </w:r>
      <w:r w:rsidR="00741E55">
        <w:rPr>
          <w:sz w:val="28"/>
          <w:szCs w:val="28"/>
          <w:lang w:val="en-US"/>
        </w:rPr>
        <w:t>2021 của Phòng GDĐT Phú Giáo V/v Hướng dẫn xây dựng kế hoạch và hoạt động dạy học năm học 2021-2022;</w:t>
      </w:r>
    </w:p>
    <w:p w:rsidR="001B1849" w:rsidRDefault="001B1849" w:rsidP="001B1849">
      <w:pPr>
        <w:pStyle w:val="BodyText"/>
        <w:shd w:val="clear" w:color="auto" w:fill="auto"/>
        <w:ind w:firstLine="600"/>
        <w:jc w:val="both"/>
        <w:rPr>
          <w:sz w:val="28"/>
          <w:szCs w:val="28"/>
          <w:lang w:val="en-US"/>
        </w:rPr>
      </w:pPr>
      <w:r w:rsidRPr="00013B8D">
        <w:rPr>
          <w:sz w:val="28"/>
          <w:szCs w:val="28"/>
        </w:rPr>
        <w:t xml:space="preserve">Căn cứ công văn số </w:t>
      </w:r>
      <w:r w:rsidR="009716AE">
        <w:rPr>
          <w:sz w:val="28"/>
          <w:szCs w:val="28"/>
          <w:lang w:val="en-US"/>
        </w:rPr>
        <w:t>232</w:t>
      </w:r>
      <w:r w:rsidRPr="00013B8D">
        <w:rPr>
          <w:sz w:val="28"/>
          <w:szCs w:val="28"/>
        </w:rPr>
        <w:t>/</w:t>
      </w:r>
      <w:r w:rsidRPr="00013B8D">
        <w:rPr>
          <w:sz w:val="28"/>
          <w:szCs w:val="28"/>
          <w:lang w:val="en-US"/>
        </w:rPr>
        <w:t>P</w:t>
      </w:r>
      <w:r w:rsidRPr="00013B8D">
        <w:rPr>
          <w:sz w:val="28"/>
          <w:szCs w:val="28"/>
        </w:rPr>
        <w:t>GDĐT</w:t>
      </w:r>
      <w:r w:rsidRPr="00013B8D">
        <w:rPr>
          <w:sz w:val="28"/>
          <w:szCs w:val="28"/>
          <w:lang w:val="en-US"/>
        </w:rPr>
        <w:t xml:space="preserve"> </w:t>
      </w:r>
      <w:r w:rsidR="009716AE">
        <w:rPr>
          <w:sz w:val="28"/>
          <w:szCs w:val="28"/>
        </w:rPr>
        <w:t>ngày</w:t>
      </w:r>
      <w:r w:rsidR="009716AE">
        <w:rPr>
          <w:sz w:val="28"/>
          <w:szCs w:val="28"/>
          <w:lang w:val="en-US"/>
        </w:rPr>
        <w:t xml:space="preserve"> 06/09/</w:t>
      </w:r>
      <w:r w:rsidRPr="00013B8D">
        <w:rPr>
          <w:sz w:val="28"/>
          <w:szCs w:val="28"/>
        </w:rPr>
        <w:t xml:space="preserve">2021 của </w:t>
      </w:r>
      <w:r w:rsidRPr="00013B8D">
        <w:rPr>
          <w:sz w:val="28"/>
          <w:szCs w:val="28"/>
          <w:lang w:val="en-US"/>
        </w:rPr>
        <w:t xml:space="preserve">Phòng </w:t>
      </w:r>
      <w:r w:rsidR="009716AE">
        <w:rPr>
          <w:sz w:val="28"/>
          <w:szCs w:val="28"/>
        </w:rPr>
        <w:t xml:space="preserve">GDĐT về việc </w:t>
      </w:r>
      <w:r w:rsidRPr="00013B8D">
        <w:rPr>
          <w:sz w:val="28"/>
          <w:szCs w:val="28"/>
        </w:rPr>
        <w:t xml:space="preserve"> </w:t>
      </w:r>
      <w:r w:rsidR="009716AE">
        <w:rPr>
          <w:sz w:val="28"/>
          <w:szCs w:val="28"/>
          <w:lang w:val="en-US"/>
        </w:rPr>
        <w:t>X</w:t>
      </w:r>
      <w:r w:rsidRPr="00013B8D">
        <w:rPr>
          <w:sz w:val="28"/>
          <w:szCs w:val="28"/>
        </w:rPr>
        <w:t>ây dựng kế hoạ</w:t>
      </w:r>
      <w:r w:rsidR="009716AE">
        <w:rPr>
          <w:sz w:val="28"/>
          <w:szCs w:val="28"/>
        </w:rPr>
        <w:t xml:space="preserve">ch tổ chức hoạt động dạy - học </w:t>
      </w:r>
      <w:r w:rsidR="009716AE">
        <w:rPr>
          <w:sz w:val="28"/>
          <w:szCs w:val="28"/>
          <w:lang w:val="en-US"/>
        </w:rPr>
        <w:t>n</w:t>
      </w:r>
      <w:r w:rsidRPr="00013B8D">
        <w:rPr>
          <w:sz w:val="28"/>
          <w:szCs w:val="28"/>
        </w:rPr>
        <w:t>ăm học 2021-2022;</w:t>
      </w:r>
    </w:p>
    <w:p w:rsidR="009E1151" w:rsidRPr="009E1151" w:rsidRDefault="009E1151" w:rsidP="009E1151">
      <w:pPr>
        <w:pStyle w:val="BodyText"/>
        <w:shd w:val="clear" w:color="auto" w:fill="auto"/>
        <w:tabs>
          <w:tab w:val="left" w:pos="1115"/>
        </w:tabs>
        <w:spacing w:line="269" w:lineRule="auto"/>
        <w:jc w:val="both"/>
        <w:rPr>
          <w:sz w:val="28"/>
          <w:szCs w:val="28"/>
          <w:lang w:val="en-US"/>
        </w:rPr>
      </w:pPr>
      <w:r>
        <w:rPr>
          <w:bCs/>
          <w:sz w:val="28"/>
          <w:szCs w:val="28"/>
          <w:lang w:val="en-US"/>
        </w:rPr>
        <w:t xml:space="preserve">Căn cứ </w:t>
      </w:r>
      <w:r w:rsidRPr="009E1151">
        <w:rPr>
          <w:bCs/>
          <w:sz w:val="28"/>
          <w:szCs w:val="28"/>
          <w:lang w:val="en-US"/>
        </w:rPr>
        <w:t xml:space="preserve">Công văn số 1542/ SGDDT- </w:t>
      </w:r>
      <w:proofErr w:type="gramStart"/>
      <w:r w:rsidRPr="009E1151">
        <w:rPr>
          <w:bCs/>
          <w:sz w:val="28"/>
          <w:szCs w:val="28"/>
          <w:lang w:val="en-US"/>
        </w:rPr>
        <w:t>GDMNTH  ngày</w:t>
      </w:r>
      <w:proofErr w:type="gramEnd"/>
      <w:r w:rsidRPr="009E1151">
        <w:rPr>
          <w:bCs/>
          <w:sz w:val="28"/>
          <w:szCs w:val="28"/>
          <w:lang w:val="en-US"/>
        </w:rPr>
        <w:t xml:space="preserve"> 06/09/2021 của Sở Giáo dục V/v thực hiện kế hoạch giáo dục đối với lớp 5 đáp ứng yêu cầu  CTGDPT 2018.</w:t>
      </w:r>
    </w:p>
    <w:p w:rsidR="00A725A0" w:rsidRPr="00013B8D" w:rsidRDefault="003C7561">
      <w:pPr>
        <w:pStyle w:val="BodyText"/>
        <w:shd w:val="clear" w:color="auto" w:fill="auto"/>
        <w:ind w:firstLine="600"/>
        <w:jc w:val="both"/>
        <w:rPr>
          <w:sz w:val="28"/>
          <w:szCs w:val="28"/>
        </w:rPr>
      </w:pPr>
      <w:r w:rsidRPr="00013B8D">
        <w:rPr>
          <w:sz w:val="28"/>
          <w:szCs w:val="28"/>
        </w:rPr>
        <w:t xml:space="preserve">Căn cứ </w:t>
      </w:r>
      <w:r w:rsidR="001B1849" w:rsidRPr="00013B8D">
        <w:rPr>
          <w:sz w:val="28"/>
          <w:szCs w:val="28"/>
          <w:lang w:val="en-US"/>
        </w:rPr>
        <w:t xml:space="preserve">vào </w:t>
      </w:r>
      <w:r w:rsidRPr="00013B8D">
        <w:rPr>
          <w:sz w:val="28"/>
          <w:szCs w:val="28"/>
        </w:rPr>
        <w:t xml:space="preserve">tình hình thực tế của </w:t>
      </w:r>
      <w:r w:rsidR="001B1849" w:rsidRPr="00013B8D">
        <w:rPr>
          <w:sz w:val="28"/>
          <w:szCs w:val="28"/>
          <w:lang w:val="en-US"/>
        </w:rPr>
        <w:t>đơn vị</w:t>
      </w:r>
      <w:r w:rsidRPr="00013B8D">
        <w:rPr>
          <w:sz w:val="28"/>
          <w:szCs w:val="28"/>
        </w:rPr>
        <w:t>.</w:t>
      </w:r>
    </w:p>
    <w:p w:rsidR="00A725A0" w:rsidRPr="00013B8D" w:rsidRDefault="009716AE">
      <w:pPr>
        <w:pStyle w:val="BodyText"/>
        <w:shd w:val="clear" w:color="auto" w:fill="auto"/>
        <w:ind w:firstLine="600"/>
        <w:jc w:val="both"/>
        <w:rPr>
          <w:sz w:val="28"/>
          <w:szCs w:val="28"/>
        </w:rPr>
      </w:pPr>
      <w:r>
        <w:rPr>
          <w:sz w:val="28"/>
          <w:szCs w:val="28"/>
          <w:lang w:val="en-US"/>
        </w:rPr>
        <w:t xml:space="preserve">Trường Tiểu học </w:t>
      </w:r>
      <w:proofErr w:type="gramStart"/>
      <w:r>
        <w:rPr>
          <w:sz w:val="28"/>
          <w:szCs w:val="28"/>
          <w:lang w:val="en-US"/>
        </w:rPr>
        <w:t>An</w:t>
      </w:r>
      <w:proofErr w:type="gramEnd"/>
      <w:r>
        <w:rPr>
          <w:sz w:val="28"/>
          <w:szCs w:val="28"/>
          <w:lang w:val="en-US"/>
        </w:rPr>
        <w:t xml:space="preserve"> Long</w:t>
      </w:r>
      <w:r w:rsidR="003C7561" w:rsidRPr="00013B8D">
        <w:rPr>
          <w:sz w:val="28"/>
          <w:szCs w:val="28"/>
        </w:rPr>
        <w:t xml:space="preserve"> xây dựng kế hoạch t</w:t>
      </w:r>
      <w:r w:rsidR="00CE691C">
        <w:rPr>
          <w:sz w:val="28"/>
          <w:szCs w:val="28"/>
          <w:lang w:val="en-US"/>
        </w:rPr>
        <w:t>ổ</w:t>
      </w:r>
      <w:r w:rsidR="003C7561" w:rsidRPr="00013B8D">
        <w:rPr>
          <w:sz w:val="28"/>
          <w:szCs w:val="28"/>
        </w:rPr>
        <w:t xml:space="preserve"> chức hoạt động dạy - học năm học 2021 -2022, cụ thể như sau:</w:t>
      </w:r>
    </w:p>
    <w:p w:rsidR="00A725A0" w:rsidRPr="00013B8D" w:rsidRDefault="00640D32">
      <w:pPr>
        <w:pStyle w:val="BodyText"/>
        <w:shd w:val="clear" w:color="auto" w:fill="auto"/>
        <w:ind w:firstLine="600"/>
        <w:jc w:val="both"/>
        <w:rPr>
          <w:sz w:val="28"/>
          <w:szCs w:val="28"/>
        </w:rPr>
      </w:pPr>
      <w:r>
        <w:rPr>
          <w:b/>
          <w:bCs/>
          <w:sz w:val="28"/>
          <w:szCs w:val="28"/>
          <w:lang w:val="en-US"/>
        </w:rPr>
        <w:t xml:space="preserve">I. </w:t>
      </w:r>
      <w:r w:rsidR="003C7561" w:rsidRPr="00013B8D">
        <w:rPr>
          <w:b/>
          <w:bCs/>
          <w:sz w:val="28"/>
          <w:szCs w:val="28"/>
        </w:rPr>
        <w:t xml:space="preserve"> MỤC ĐÍCH-YÊU CẦU</w:t>
      </w:r>
    </w:p>
    <w:p w:rsidR="00A725A0" w:rsidRPr="00013B8D" w:rsidRDefault="00016BEF" w:rsidP="00016BEF">
      <w:pPr>
        <w:pStyle w:val="BodyText"/>
        <w:shd w:val="clear" w:color="auto" w:fill="auto"/>
        <w:tabs>
          <w:tab w:val="left" w:pos="958"/>
        </w:tabs>
        <w:jc w:val="both"/>
        <w:rPr>
          <w:sz w:val="28"/>
          <w:szCs w:val="28"/>
        </w:rPr>
      </w:pPr>
      <w:r w:rsidRPr="00013B8D">
        <w:rPr>
          <w:b/>
          <w:bCs/>
          <w:sz w:val="28"/>
          <w:szCs w:val="28"/>
          <w:lang w:val="en-US"/>
        </w:rPr>
        <w:t xml:space="preserve">  1. </w:t>
      </w:r>
      <w:r w:rsidR="003C7561" w:rsidRPr="00013B8D">
        <w:rPr>
          <w:b/>
          <w:bCs/>
          <w:sz w:val="28"/>
          <w:szCs w:val="28"/>
        </w:rPr>
        <w:t>Mục đích</w:t>
      </w:r>
    </w:p>
    <w:p w:rsidR="00A725A0" w:rsidRPr="00013B8D" w:rsidRDefault="00016BEF" w:rsidP="00016BEF">
      <w:pPr>
        <w:pStyle w:val="BodyText"/>
        <w:shd w:val="clear" w:color="auto" w:fill="auto"/>
        <w:tabs>
          <w:tab w:val="left" w:pos="848"/>
        </w:tabs>
        <w:ind w:left="580" w:firstLine="0"/>
        <w:rPr>
          <w:sz w:val="28"/>
          <w:szCs w:val="28"/>
        </w:rPr>
      </w:pPr>
      <w:r w:rsidRPr="00013B8D">
        <w:rPr>
          <w:sz w:val="28"/>
          <w:szCs w:val="28"/>
          <w:lang w:val="en-US"/>
        </w:rPr>
        <w:t xml:space="preserve">- </w:t>
      </w:r>
      <w:r w:rsidR="003C7561" w:rsidRPr="00013B8D">
        <w:rPr>
          <w:sz w:val="28"/>
          <w:szCs w:val="28"/>
        </w:rPr>
        <w:t>Tạo môi trường học tập đa dạng cho học sinh.</w:t>
      </w:r>
    </w:p>
    <w:p w:rsidR="00A725A0" w:rsidRPr="00013B8D" w:rsidRDefault="00016BEF" w:rsidP="00016BEF">
      <w:pPr>
        <w:pStyle w:val="BodyText"/>
        <w:shd w:val="clear" w:color="auto" w:fill="auto"/>
        <w:tabs>
          <w:tab w:val="left" w:pos="841"/>
        </w:tabs>
        <w:ind w:left="90" w:firstLine="540"/>
        <w:jc w:val="both"/>
        <w:rPr>
          <w:sz w:val="28"/>
          <w:szCs w:val="28"/>
        </w:rPr>
      </w:pPr>
      <w:r w:rsidRPr="00013B8D">
        <w:rPr>
          <w:sz w:val="28"/>
          <w:szCs w:val="28"/>
          <w:lang w:val="en-US"/>
        </w:rPr>
        <w:t xml:space="preserve">- </w:t>
      </w:r>
      <w:r w:rsidR="003C7561" w:rsidRPr="00013B8D">
        <w:rPr>
          <w:sz w:val="28"/>
          <w:szCs w:val="28"/>
        </w:rPr>
        <w:t>Xây dựng kế hoạch thực hiện nội dung chương trình phù hợp, đảm bảo tính khoa học, đúng và đủ theo chuẩn kiến thức kỹ năng của chương trình phổ thông hiện hành.</w:t>
      </w:r>
    </w:p>
    <w:p w:rsidR="00A725A0" w:rsidRPr="00013B8D" w:rsidRDefault="00016BEF" w:rsidP="00016BEF">
      <w:pPr>
        <w:pStyle w:val="BodyText"/>
        <w:shd w:val="clear" w:color="auto" w:fill="auto"/>
        <w:tabs>
          <w:tab w:val="left" w:pos="844"/>
        </w:tabs>
        <w:ind w:firstLine="630"/>
        <w:jc w:val="both"/>
        <w:rPr>
          <w:sz w:val="28"/>
          <w:szCs w:val="28"/>
        </w:rPr>
      </w:pPr>
      <w:r w:rsidRPr="00013B8D">
        <w:rPr>
          <w:sz w:val="28"/>
          <w:szCs w:val="28"/>
          <w:lang w:val="en-US"/>
        </w:rPr>
        <w:t xml:space="preserve">- </w:t>
      </w:r>
      <w:r w:rsidR="003C7561" w:rsidRPr="00013B8D">
        <w:rPr>
          <w:sz w:val="28"/>
          <w:szCs w:val="28"/>
        </w:rPr>
        <w:t xml:space="preserve">Khuyến khích sử dụng các hình thức, phương pháp dạy - học </w:t>
      </w:r>
      <w:proofErr w:type="gramStart"/>
      <w:r w:rsidR="003C7561" w:rsidRPr="00013B8D">
        <w:rPr>
          <w:sz w:val="28"/>
          <w:szCs w:val="28"/>
        </w:rPr>
        <w:t>theo</w:t>
      </w:r>
      <w:proofErr w:type="gramEnd"/>
      <w:r w:rsidR="003C7561" w:rsidRPr="00013B8D">
        <w:rPr>
          <w:sz w:val="28"/>
          <w:szCs w:val="28"/>
        </w:rPr>
        <w:t xml:space="preserve"> định hướng giúp học sinh tự học, tự ng</w:t>
      </w:r>
      <w:r w:rsidR="009716AE">
        <w:rPr>
          <w:sz w:val="28"/>
          <w:szCs w:val="28"/>
        </w:rPr>
        <w:t>hiên cứu và rèn luyện kỹ năng t</w:t>
      </w:r>
      <w:r w:rsidR="009716AE">
        <w:rPr>
          <w:sz w:val="28"/>
          <w:szCs w:val="28"/>
          <w:lang w:val="en-US"/>
        </w:rPr>
        <w:t>ự</w:t>
      </w:r>
      <w:r w:rsidR="003C7561" w:rsidRPr="00013B8D">
        <w:rPr>
          <w:sz w:val="28"/>
          <w:szCs w:val="28"/>
        </w:rPr>
        <w:t xml:space="preserve"> học ở nhà thông qua các hình thức học tập.</w:t>
      </w:r>
    </w:p>
    <w:p w:rsidR="00A725A0" w:rsidRPr="00013B8D" w:rsidRDefault="00F67B28" w:rsidP="00016BEF">
      <w:pPr>
        <w:pStyle w:val="BodyText"/>
        <w:shd w:val="clear" w:color="auto" w:fill="auto"/>
        <w:ind w:firstLine="630"/>
        <w:jc w:val="both"/>
        <w:rPr>
          <w:sz w:val="28"/>
          <w:szCs w:val="28"/>
        </w:rPr>
      </w:pPr>
      <w:r>
        <w:rPr>
          <w:sz w:val="28"/>
          <w:szCs w:val="28"/>
          <w:lang w:val="en-US" w:eastAsia="en-US" w:bidi="en-US"/>
        </w:rPr>
        <w:t xml:space="preserve">- </w:t>
      </w:r>
      <w:r w:rsidR="003C7561" w:rsidRPr="00013B8D">
        <w:rPr>
          <w:sz w:val="28"/>
          <w:szCs w:val="28"/>
        </w:rPr>
        <w:t xml:space="preserve">Nhằm hướng dẫn, giới thiệu, chọn lọc cho học sinh các hình thức học tập phù hợp khác như: học qua kênh truyền hình, kênh </w:t>
      </w:r>
      <w:r w:rsidR="003C7561" w:rsidRPr="00013B8D">
        <w:rPr>
          <w:sz w:val="28"/>
          <w:szCs w:val="28"/>
          <w:lang w:val="en-US" w:eastAsia="en-US" w:bidi="en-US"/>
        </w:rPr>
        <w:t xml:space="preserve">Youtube, </w:t>
      </w:r>
      <w:r w:rsidR="003C7561" w:rsidRPr="00013B8D">
        <w:rPr>
          <w:sz w:val="28"/>
          <w:szCs w:val="28"/>
        </w:rPr>
        <w:t xml:space="preserve">các trang </w:t>
      </w:r>
      <w:r w:rsidR="003C7561" w:rsidRPr="00013B8D">
        <w:rPr>
          <w:sz w:val="28"/>
          <w:szCs w:val="28"/>
          <w:lang w:val="en-US" w:eastAsia="en-US" w:bidi="en-US"/>
        </w:rPr>
        <w:t xml:space="preserve">Website </w:t>
      </w:r>
      <w:r w:rsidR="003C7561" w:rsidRPr="00013B8D">
        <w:rPr>
          <w:sz w:val="28"/>
          <w:szCs w:val="28"/>
        </w:rPr>
        <w:t xml:space="preserve">học </w:t>
      </w:r>
      <w:r w:rsidR="003C7561" w:rsidRPr="00013B8D">
        <w:rPr>
          <w:sz w:val="28"/>
          <w:szCs w:val="28"/>
        </w:rPr>
        <w:lastRenderedPageBreak/>
        <w:t>tập,</w:t>
      </w:r>
      <w:r w:rsidR="009716AE">
        <w:rPr>
          <w:sz w:val="28"/>
          <w:szCs w:val="28"/>
          <w:lang w:val="en-US"/>
        </w:rPr>
        <w:t xml:space="preserve"> </w:t>
      </w:r>
      <w:r>
        <w:rPr>
          <w:sz w:val="28"/>
          <w:szCs w:val="28"/>
          <w:lang w:val="en-US"/>
        </w:rPr>
        <w:t>phần mềm K12Online, Zoom, Google meet</w:t>
      </w:r>
      <w:proofErr w:type="gramStart"/>
      <w:r w:rsidR="003C7561" w:rsidRPr="00013B8D">
        <w:rPr>
          <w:sz w:val="28"/>
          <w:szCs w:val="28"/>
        </w:rPr>
        <w:t>..</w:t>
      </w:r>
      <w:proofErr w:type="gramEnd"/>
    </w:p>
    <w:p w:rsidR="00A725A0" w:rsidRPr="00013B8D" w:rsidRDefault="003C7561" w:rsidP="00016BEF">
      <w:pPr>
        <w:pStyle w:val="BodyText"/>
        <w:shd w:val="clear" w:color="auto" w:fill="auto"/>
        <w:ind w:firstLine="630"/>
        <w:jc w:val="both"/>
        <w:rPr>
          <w:sz w:val="28"/>
          <w:szCs w:val="28"/>
        </w:rPr>
      </w:pPr>
      <w:r w:rsidRPr="00013B8D">
        <w:rPr>
          <w:sz w:val="28"/>
          <w:szCs w:val="28"/>
        </w:rPr>
        <w:t>- Tổ chức các hình thức dạy “ học trực tuyến đảm bảo hiệu quả quản lý, nâng cao chất lượng dạy “ học.</w:t>
      </w:r>
    </w:p>
    <w:p w:rsidR="00A725A0" w:rsidRPr="00013B8D" w:rsidRDefault="00A725A0">
      <w:pPr>
        <w:pStyle w:val="Bodytext50"/>
        <w:framePr w:dropCap="drop" w:lines="2" w:hSpace="158" w:vSpace="158" w:wrap="auto" w:vAnchor="text" w:hAnchor="text"/>
        <w:shd w:val="clear" w:color="auto" w:fill="auto"/>
        <w:tabs>
          <w:tab w:val="left" w:pos="1534"/>
        </w:tabs>
        <w:spacing w:line="179" w:lineRule="exact"/>
        <w:ind w:firstLine="0"/>
        <w:rPr>
          <w:sz w:val="28"/>
          <w:szCs w:val="28"/>
        </w:rPr>
      </w:pPr>
    </w:p>
    <w:p w:rsidR="00016BEF" w:rsidRPr="00013B8D" w:rsidRDefault="00016BEF" w:rsidP="00016BEF">
      <w:pPr>
        <w:pStyle w:val="Bodytext50"/>
        <w:shd w:val="clear" w:color="auto" w:fill="auto"/>
        <w:tabs>
          <w:tab w:val="left" w:pos="1534"/>
        </w:tabs>
        <w:ind w:firstLine="0"/>
        <w:jc w:val="both"/>
        <w:rPr>
          <w:rFonts w:ascii="Times New Roman" w:hAnsi="Times New Roman" w:cs="Times New Roman"/>
          <w:sz w:val="28"/>
          <w:szCs w:val="28"/>
          <w:lang w:val="en-US"/>
        </w:rPr>
      </w:pPr>
      <w:r w:rsidRPr="00013B8D">
        <w:rPr>
          <w:rFonts w:ascii="Times New Roman" w:hAnsi="Times New Roman" w:cs="Times New Roman"/>
          <w:sz w:val="28"/>
          <w:szCs w:val="28"/>
          <w:lang w:val="en-US"/>
        </w:rPr>
        <w:t xml:space="preserve">       2. Yêu cầu</w:t>
      </w:r>
    </w:p>
    <w:p w:rsidR="00A725A0" w:rsidRPr="00F67B28" w:rsidRDefault="00016BEF" w:rsidP="00F67B28">
      <w:pPr>
        <w:pStyle w:val="Bodytext50"/>
        <w:shd w:val="clear" w:color="auto" w:fill="auto"/>
        <w:tabs>
          <w:tab w:val="left" w:pos="1534"/>
        </w:tabs>
        <w:ind w:firstLine="630"/>
        <w:jc w:val="both"/>
        <w:rPr>
          <w:rFonts w:ascii="Times New Roman" w:hAnsi="Times New Roman" w:cs="Times New Roman"/>
          <w:b w:val="0"/>
          <w:sz w:val="28"/>
          <w:szCs w:val="28"/>
          <w:lang w:val="en-US"/>
        </w:rPr>
      </w:pPr>
      <w:r w:rsidRPr="00013B8D">
        <w:rPr>
          <w:rFonts w:ascii="Times New Roman" w:hAnsi="Times New Roman" w:cs="Times New Roman"/>
          <w:b w:val="0"/>
          <w:sz w:val="28"/>
          <w:szCs w:val="28"/>
          <w:lang w:val="en-US"/>
        </w:rPr>
        <w:t xml:space="preserve">- </w:t>
      </w:r>
      <w:r w:rsidR="003C7561" w:rsidRPr="00013B8D">
        <w:rPr>
          <w:rFonts w:ascii="Times New Roman" w:hAnsi="Times New Roman" w:cs="Times New Roman"/>
          <w:b w:val="0"/>
          <w:sz w:val="28"/>
          <w:szCs w:val="28"/>
        </w:rPr>
        <w:t xml:space="preserve">Việc thực hiện dạy - học </w:t>
      </w:r>
      <w:r w:rsidRPr="00013B8D">
        <w:rPr>
          <w:rFonts w:ascii="Times New Roman" w:hAnsi="Times New Roman" w:cs="Times New Roman"/>
          <w:b w:val="0"/>
          <w:sz w:val="28"/>
          <w:szCs w:val="28"/>
          <w:lang w:val="en-US"/>
        </w:rPr>
        <w:t xml:space="preserve">phải được </w:t>
      </w:r>
      <w:r w:rsidR="003C7561" w:rsidRPr="00013B8D">
        <w:rPr>
          <w:rFonts w:ascii="Times New Roman" w:hAnsi="Times New Roman" w:cs="Times New Roman"/>
          <w:b w:val="0"/>
          <w:sz w:val="28"/>
          <w:szCs w:val="28"/>
        </w:rPr>
        <w:t xml:space="preserve">xây dựng khoa học, chặt chẽ </w:t>
      </w:r>
      <w:proofErr w:type="gramStart"/>
      <w:r w:rsidR="003C7561" w:rsidRPr="00013B8D">
        <w:rPr>
          <w:rFonts w:ascii="Times New Roman" w:hAnsi="Times New Roman" w:cs="Times New Roman"/>
          <w:b w:val="0"/>
          <w:sz w:val="28"/>
          <w:szCs w:val="28"/>
        </w:rPr>
        <w:t>theo</w:t>
      </w:r>
      <w:proofErr w:type="gramEnd"/>
      <w:r w:rsidR="003C7561" w:rsidRPr="00013B8D">
        <w:rPr>
          <w:rFonts w:ascii="Times New Roman" w:hAnsi="Times New Roman" w:cs="Times New Roman"/>
          <w:b w:val="0"/>
          <w:sz w:val="28"/>
          <w:szCs w:val="28"/>
        </w:rPr>
        <w:t xml:space="preserve"> đúng quy định vì lợi ích chung của học sinh; xây dựng các phương án hợp lý để tất cả đối tượng h</w:t>
      </w:r>
      <w:r w:rsidR="009E5E77" w:rsidRPr="00013B8D">
        <w:rPr>
          <w:rFonts w:ascii="Times New Roman" w:hAnsi="Times New Roman" w:cs="Times New Roman"/>
          <w:b w:val="0"/>
          <w:sz w:val="28"/>
          <w:szCs w:val="28"/>
          <w:lang w:val="en-US"/>
        </w:rPr>
        <w:t xml:space="preserve">ọc </w:t>
      </w:r>
      <w:r w:rsidR="003C7561" w:rsidRPr="00013B8D">
        <w:rPr>
          <w:rFonts w:ascii="Times New Roman" w:hAnsi="Times New Roman" w:cs="Times New Roman"/>
          <w:b w:val="0"/>
          <w:sz w:val="28"/>
          <w:szCs w:val="28"/>
        </w:rPr>
        <w:t>sinh, đều được tham gia học tập, đảm bảo tính công bằng, nhân văn trong giáo dục.</w:t>
      </w:r>
    </w:p>
    <w:p w:rsidR="00A725A0" w:rsidRPr="00013B8D" w:rsidRDefault="003C7561">
      <w:pPr>
        <w:pStyle w:val="BodyText"/>
        <w:shd w:val="clear" w:color="auto" w:fill="auto"/>
        <w:tabs>
          <w:tab w:val="left" w:pos="9955"/>
        </w:tabs>
        <w:ind w:firstLine="600"/>
        <w:jc w:val="both"/>
        <w:rPr>
          <w:sz w:val="28"/>
          <w:szCs w:val="28"/>
          <w:lang w:val="en-US"/>
        </w:rPr>
      </w:pPr>
      <w:r w:rsidRPr="00013B8D">
        <w:rPr>
          <w:sz w:val="28"/>
          <w:szCs w:val="28"/>
        </w:rPr>
        <w:t xml:space="preserve">- Tăng cường ứng dụng công nghệ thông tin trong </w:t>
      </w:r>
      <w:r w:rsidR="00016BEF" w:rsidRPr="00013B8D">
        <w:rPr>
          <w:sz w:val="28"/>
          <w:szCs w:val="28"/>
        </w:rPr>
        <w:t xml:space="preserve">công tác quản lý, tổ chức dạy </w:t>
      </w:r>
      <w:r w:rsidR="00016BEF" w:rsidRPr="00013B8D">
        <w:rPr>
          <w:sz w:val="28"/>
          <w:szCs w:val="28"/>
          <w:lang w:val="en-US"/>
        </w:rPr>
        <w:t>-</w:t>
      </w:r>
      <w:r w:rsidRPr="00013B8D">
        <w:rPr>
          <w:sz w:val="28"/>
          <w:szCs w:val="28"/>
        </w:rPr>
        <w:t>học trực tuyến có hiệu quả; chủ động xây dựng và cung cấp các bài giảng cho học sinh học tập, rèn luy</w:t>
      </w:r>
      <w:r w:rsidR="00016BEF" w:rsidRPr="00013B8D">
        <w:rPr>
          <w:sz w:val="28"/>
          <w:szCs w:val="28"/>
        </w:rPr>
        <w:t>ện có chất lượng và hiệu quả.</w:t>
      </w:r>
      <w:r w:rsidR="00016BEF" w:rsidRPr="00013B8D">
        <w:rPr>
          <w:sz w:val="28"/>
          <w:szCs w:val="28"/>
        </w:rPr>
        <w:tab/>
      </w:r>
    </w:p>
    <w:p w:rsidR="00A725A0" w:rsidRPr="00013B8D" w:rsidRDefault="00016BEF" w:rsidP="00016BEF">
      <w:pPr>
        <w:pStyle w:val="BodyText"/>
        <w:shd w:val="clear" w:color="auto" w:fill="auto"/>
        <w:tabs>
          <w:tab w:val="left" w:pos="9955"/>
        </w:tabs>
        <w:spacing w:after="0"/>
        <w:ind w:firstLine="600"/>
        <w:jc w:val="both"/>
        <w:rPr>
          <w:sz w:val="28"/>
          <w:szCs w:val="28"/>
          <w:lang w:val="en-US"/>
        </w:rPr>
      </w:pPr>
      <w:r w:rsidRPr="00013B8D">
        <w:rPr>
          <w:sz w:val="28"/>
          <w:szCs w:val="28"/>
          <w:lang w:val="en-US"/>
        </w:rPr>
        <w:t xml:space="preserve">- </w:t>
      </w:r>
      <w:r w:rsidR="003C7561" w:rsidRPr="00013B8D">
        <w:rPr>
          <w:sz w:val="28"/>
          <w:szCs w:val="28"/>
        </w:rPr>
        <w:t>Bảo đảm tiến độ thực hiện nội dung chươ</w:t>
      </w:r>
      <w:r w:rsidRPr="00013B8D">
        <w:rPr>
          <w:sz w:val="28"/>
          <w:szCs w:val="28"/>
        </w:rPr>
        <w:t>ng trình các môn học trong năm</w:t>
      </w:r>
      <w:r w:rsidRPr="00013B8D">
        <w:rPr>
          <w:sz w:val="28"/>
          <w:szCs w:val="28"/>
          <w:lang w:val="en-US"/>
        </w:rPr>
        <w:t xml:space="preserve"> </w:t>
      </w:r>
      <w:r w:rsidR="003C7561" w:rsidRPr="00013B8D">
        <w:rPr>
          <w:sz w:val="28"/>
          <w:szCs w:val="28"/>
        </w:rPr>
        <w:t>học 2021 -2022 theo quy định.</w:t>
      </w:r>
    </w:p>
    <w:p w:rsidR="00A725A0" w:rsidRPr="00013B8D" w:rsidRDefault="003C7561">
      <w:pPr>
        <w:pStyle w:val="BodyText"/>
        <w:shd w:val="clear" w:color="auto" w:fill="auto"/>
        <w:spacing w:line="269" w:lineRule="auto"/>
        <w:ind w:firstLine="600"/>
        <w:jc w:val="both"/>
        <w:rPr>
          <w:sz w:val="28"/>
          <w:szCs w:val="28"/>
        </w:rPr>
      </w:pPr>
      <w:r w:rsidRPr="00013B8D">
        <w:rPr>
          <w:sz w:val="28"/>
          <w:szCs w:val="28"/>
        </w:rPr>
        <w:t>- Xây dựng và tổ chức thực hiện các kế hoạch giáo dục của nhà trường theo đúng yêu cầu của</w:t>
      </w:r>
      <w:r w:rsidR="00F67B28">
        <w:rPr>
          <w:sz w:val="28"/>
          <w:szCs w:val="28"/>
          <w:lang w:val="en-US"/>
        </w:rPr>
        <w:t xml:space="preserve"> ngành</w:t>
      </w:r>
      <w:r w:rsidRPr="00013B8D">
        <w:rPr>
          <w:sz w:val="28"/>
          <w:szCs w:val="28"/>
        </w:rPr>
        <w:t>.</w:t>
      </w:r>
    </w:p>
    <w:p w:rsidR="00A725A0" w:rsidRPr="00013B8D" w:rsidRDefault="00016BEF" w:rsidP="00016BEF">
      <w:pPr>
        <w:pStyle w:val="BodyText"/>
        <w:shd w:val="clear" w:color="auto" w:fill="auto"/>
        <w:tabs>
          <w:tab w:val="left" w:pos="1035"/>
        </w:tabs>
        <w:jc w:val="both"/>
        <w:rPr>
          <w:sz w:val="28"/>
          <w:szCs w:val="28"/>
        </w:rPr>
      </w:pPr>
      <w:r w:rsidRPr="00013B8D">
        <w:rPr>
          <w:b/>
          <w:bCs/>
          <w:sz w:val="28"/>
          <w:szCs w:val="28"/>
          <w:lang w:val="en-US"/>
        </w:rPr>
        <w:t xml:space="preserve">II. </w:t>
      </w:r>
      <w:r w:rsidR="003C7561" w:rsidRPr="00013B8D">
        <w:rPr>
          <w:b/>
          <w:bCs/>
          <w:sz w:val="28"/>
          <w:szCs w:val="28"/>
        </w:rPr>
        <w:t>CÁC HÌN</w:t>
      </w:r>
      <w:r w:rsidR="00013B8D" w:rsidRPr="00013B8D">
        <w:rPr>
          <w:b/>
          <w:bCs/>
          <w:sz w:val="28"/>
          <w:szCs w:val="28"/>
        </w:rPr>
        <w:t>H THỨC VÀ PHƯƠNG</w:t>
      </w:r>
      <w:r w:rsidR="00013B8D" w:rsidRPr="00013B8D">
        <w:rPr>
          <w:b/>
          <w:bCs/>
          <w:sz w:val="28"/>
          <w:szCs w:val="28"/>
          <w:lang w:val="en-US"/>
        </w:rPr>
        <w:t xml:space="preserve"> </w:t>
      </w:r>
      <w:r w:rsidR="00013B8D" w:rsidRPr="00013B8D">
        <w:rPr>
          <w:b/>
          <w:bCs/>
          <w:sz w:val="28"/>
          <w:szCs w:val="28"/>
        </w:rPr>
        <w:t>ÁN DẠY</w:t>
      </w:r>
      <w:r w:rsidR="003C7561" w:rsidRPr="00013B8D">
        <w:rPr>
          <w:b/>
          <w:bCs/>
          <w:sz w:val="28"/>
          <w:szCs w:val="28"/>
        </w:rPr>
        <w:t>- HỌC ỨNG PHÓ VỚI TÌNH HÌNH DIỄN BIẾN DỊCH BỆNH TRÊN ĐỊA BÀN TỈNH</w:t>
      </w:r>
    </w:p>
    <w:p w:rsidR="00A725A0" w:rsidRPr="00013B8D" w:rsidRDefault="00016BEF">
      <w:pPr>
        <w:pStyle w:val="BodyText"/>
        <w:shd w:val="clear" w:color="auto" w:fill="auto"/>
        <w:ind w:firstLine="600"/>
        <w:jc w:val="both"/>
        <w:rPr>
          <w:sz w:val="28"/>
          <w:szCs w:val="28"/>
        </w:rPr>
      </w:pPr>
      <w:r w:rsidRPr="00013B8D">
        <w:rPr>
          <w:sz w:val="28"/>
          <w:szCs w:val="28"/>
          <w:lang w:val="en-US"/>
        </w:rPr>
        <w:t>Dựa trên</w:t>
      </w:r>
      <w:r w:rsidR="003C7561" w:rsidRPr="00013B8D">
        <w:rPr>
          <w:sz w:val="28"/>
          <w:szCs w:val="28"/>
        </w:rPr>
        <w:t xml:space="preserve"> tình hình thực tế ở địa phương, </w:t>
      </w:r>
      <w:r w:rsidRPr="00013B8D">
        <w:rPr>
          <w:sz w:val="28"/>
          <w:szCs w:val="28"/>
          <w:lang w:val="en-US"/>
        </w:rPr>
        <w:t>nhà trường</w:t>
      </w:r>
      <w:r w:rsidR="003C7561" w:rsidRPr="00013B8D">
        <w:rPr>
          <w:sz w:val="28"/>
          <w:szCs w:val="28"/>
        </w:rPr>
        <w:t xml:space="preserve"> xây dựng kế hoạch, chủ động lựa chọn các hình thức dạy “ học phù hợp. Có 02 hình thức dạy - học được áp dụng:</w:t>
      </w:r>
    </w:p>
    <w:p w:rsidR="00A725A0" w:rsidRPr="00013B8D" w:rsidRDefault="003C7561">
      <w:pPr>
        <w:pStyle w:val="BodyText"/>
        <w:shd w:val="clear" w:color="auto" w:fill="auto"/>
        <w:spacing w:line="276" w:lineRule="auto"/>
        <w:ind w:firstLine="600"/>
        <w:jc w:val="both"/>
        <w:rPr>
          <w:sz w:val="28"/>
          <w:szCs w:val="28"/>
        </w:rPr>
      </w:pPr>
      <w:r w:rsidRPr="00013B8D">
        <w:rPr>
          <w:sz w:val="28"/>
          <w:szCs w:val="28"/>
        </w:rPr>
        <w:t>- Hình thức thứ nhất: Hì</w:t>
      </w:r>
      <w:r w:rsidR="00D71C47">
        <w:rPr>
          <w:sz w:val="28"/>
          <w:szCs w:val="28"/>
        </w:rPr>
        <w:t>nh thức dạy và học t</w:t>
      </w:r>
      <w:r w:rsidR="00D71C47">
        <w:rPr>
          <w:sz w:val="28"/>
          <w:szCs w:val="28"/>
          <w:lang w:val="en-US"/>
        </w:rPr>
        <w:t>r</w:t>
      </w:r>
      <w:r w:rsidRPr="00013B8D">
        <w:rPr>
          <w:sz w:val="28"/>
          <w:szCs w:val="28"/>
        </w:rPr>
        <w:t xml:space="preserve">ực tiếp (sau đây chung gọi là </w:t>
      </w:r>
      <w:r w:rsidRPr="00013B8D">
        <w:rPr>
          <w:b/>
          <w:bCs/>
          <w:sz w:val="28"/>
          <w:szCs w:val="28"/>
        </w:rPr>
        <w:t>trực tiếp).</w:t>
      </w:r>
    </w:p>
    <w:p w:rsidR="00A725A0" w:rsidRPr="00013B8D" w:rsidRDefault="003C7561">
      <w:pPr>
        <w:pStyle w:val="BodyText"/>
        <w:shd w:val="clear" w:color="auto" w:fill="auto"/>
        <w:ind w:firstLine="600"/>
        <w:jc w:val="both"/>
        <w:rPr>
          <w:sz w:val="28"/>
          <w:szCs w:val="28"/>
        </w:rPr>
      </w:pPr>
      <w:r w:rsidRPr="00013B8D">
        <w:rPr>
          <w:sz w:val="28"/>
          <w:szCs w:val="28"/>
        </w:rPr>
        <w:t xml:space="preserve">- Hình thức thứ hai: Hình thức dạy và học trực tuyến, gián tiếp không đến trường (sau đây gọi chung là </w:t>
      </w:r>
      <w:r w:rsidRPr="00013B8D">
        <w:rPr>
          <w:b/>
          <w:bCs/>
          <w:sz w:val="28"/>
          <w:szCs w:val="28"/>
        </w:rPr>
        <w:t>trực tuyến).</w:t>
      </w:r>
    </w:p>
    <w:p w:rsidR="00A725A0" w:rsidRPr="00013B8D" w:rsidRDefault="00750C88">
      <w:pPr>
        <w:pStyle w:val="BodyText"/>
        <w:shd w:val="clear" w:color="auto" w:fill="auto"/>
        <w:ind w:firstLine="600"/>
        <w:jc w:val="both"/>
        <w:rPr>
          <w:sz w:val="28"/>
          <w:szCs w:val="28"/>
        </w:rPr>
      </w:pPr>
      <w:r w:rsidRPr="00013B8D">
        <w:rPr>
          <w:sz w:val="28"/>
          <w:szCs w:val="28"/>
          <w:lang w:val="en-US"/>
        </w:rPr>
        <w:t>Trường</w:t>
      </w:r>
      <w:r w:rsidR="003C7561" w:rsidRPr="00013B8D">
        <w:rPr>
          <w:sz w:val="28"/>
          <w:szCs w:val="28"/>
        </w:rPr>
        <w:t xml:space="preserve"> tiến hành</w:t>
      </w:r>
      <w:r w:rsidRPr="00013B8D">
        <w:rPr>
          <w:sz w:val="28"/>
          <w:szCs w:val="28"/>
        </w:rPr>
        <w:t xml:space="preserve"> triển khai các hình thức dạ</w:t>
      </w:r>
      <w:r w:rsidRPr="00013B8D">
        <w:rPr>
          <w:sz w:val="28"/>
          <w:szCs w:val="28"/>
          <w:lang w:val="en-US"/>
        </w:rPr>
        <w:t xml:space="preserve">ỵ- </w:t>
      </w:r>
      <w:r w:rsidR="003C7561" w:rsidRPr="00013B8D">
        <w:rPr>
          <w:sz w:val="28"/>
          <w:szCs w:val="28"/>
        </w:rPr>
        <w:t xml:space="preserve">học để phân chia các nhóm môn học phù hợp ở </w:t>
      </w:r>
      <w:r w:rsidR="00013B8D" w:rsidRPr="00013B8D">
        <w:rPr>
          <w:sz w:val="28"/>
          <w:szCs w:val="28"/>
          <w:lang w:val="en-US"/>
        </w:rPr>
        <w:t xml:space="preserve">cấp học và </w:t>
      </w:r>
      <w:r w:rsidR="003C7561" w:rsidRPr="00013B8D">
        <w:rPr>
          <w:sz w:val="28"/>
          <w:szCs w:val="28"/>
        </w:rPr>
        <w:t xml:space="preserve">từng </w:t>
      </w:r>
      <w:r w:rsidR="00013B8D" w:rsidRPr="00013B8D">
        <w:rPr>
          <w:sz w:val="28"/>
          <w:szCs w:val="28"/>
          <w:lang w:val="en-US"/>
        </w:rPr>
        <w:t>lớp</w:t>
      </w:r>
      <w:r w:rsidR="003C7561" w:rsidRPr="00013B8D">
        <w:rPr>
          <w:sz w:val="28"/>
          <w:szCs w:val="28"/>
        </w:rPr>
        <w:t xml:space="preserve"> học ứng với từng phương án để đảm bảo phòng, chống dịch bệnh và đảm bảo tiến độ kế hoạch năm học, cụ thể:</w:t>
      </w:r>
    </w:p>
    <w:p w:rsidR="00A725A0" w:rsidRPr="00013B8D" w:rsidRDefault="003C7561">
      <w:pPr>
        <w:pStyle w:val="BodyText"/>
        <w:numPr>
          <w:ilvl w:val="0"/>
          <w:numId w:val="4"/>
        </w:numPr>
        <w:shd w:val="clear" w:color="auto" w:fill="auto"/>
        <w:tabs>
          <w:tab w:val="left" w:pos="956"/>
        </w:tabs>
        <w:spacing w:line="286" w:lineRule="auto"/>
        <w:ind w:firstLine="600"/>
        <w:jc w:val="both"/>
        <w:rPr>
          <w:sz w:val="28"/>
          <w:szCs w:val="28"/>
        </w:rPr>
      </w:pPr>
      <w:r w:rsidRPr="00013B8D">
        <w:rPr>
          <w:b/>
          <w:bCs/>
          <w:sz w:val="28"/>
          <w:szCs w:val="28"/>
        </w:rPr>
        <w:t xml:space="preserve">Phương án </w:t>
      </w:r>
      <w:r w:rsidRPr="00013B8D">
        <w:rPr>
          <w:sz w:val="28"/>
          <w:szCs w:val="28"/>
        </w:rPr>
        <w:t>1: Áp dụng ứng với vùng xanh “ mức “Bình thường mới” (100% thực hiện trực tiếp).</w:t>
      </w:r>
    </w:p>
    <w:p w:rsidR="00A725A0" w:rsidRPr="00013B8D" w:rsidRDefault="003C7561">
      <w:pPr>
        <w:pStyle w:val="BodyText"/>
        <w:numPr>
          <w:ilvl w:val="0"/>
          <w:numId w:val="4"/>
        </w:numPr>
        <w:shd w:val="clear" w:color="auto" w:fill="auto"/>
        <w:tabs>
          <w:tab w:val="left" w:pos="956"/>
        </w:tabs>
        <w:spacing w:line="286" w:lineRule="auto"/>
        <w:ind w:firstLine="600"/>
        <w:jc w:val="both"/>
        <w:rPr>
          <w:sz w:val="28"/>
          <w:szCs w:val="28"/>
        </w:rPr>
      </w:pPr>
      <w:r w:rsidRPr="00013B8D">
        <w:rPr>
          <w:b/>
          <w:bCs/>
          <w:sz w:val="28"/>
          <w:szCs w:val="28"/>
        </w:rPr>
        <w:t xml:space="preserve">Phương án 2: </w:t>
      </w:r>
      <w:r w:rsidRPr="00013B8D">
        <w:rPr>
          <w:sz w:val="28"/>
          <w:szCs w:val="28"/>
        </w:rPr>
        <w:t>Áp dụng ứng với vùng vàng - mức “Nguy cơ” (thực hiện ít nhất 70% trực tiếp và 30% trực tuyến).</w:t>
      </w:r>
    </w:p>
    <w:p w:rsidR="00A725A0" w:rsidRPr="00013B8D" w:rsidRDefault="003C7561">
      <w:pPr>
        <w:pStyle w:val="BodyText"/>
        <w:numPr>
          <w:ilvl w:val="0"/>
          <w:numId w:val="4"/>
        </w:numPr>
        <w:shd w:val="clear" w:color="auto" w:fill="auto"/>
        <w:tabs>
          <w:tab w:val="left" w:pos="963"/>
        </w:tabs>
        <w:spacing w:line="283" w:lineRule="auto"/>
        <w:ind w:firstLine="600"/>
        <w:jc w:val="both"/>
        <w:rPr>
          <w:sz w:val="28"/>
          <w:szCs w:val="28"/>
        </w:rPr>
      </w:pPr>
      <w:r w:rsidRPr="00013B8D">
        <w:rPr>
          <w:b/>
          <w:bCs/>
          <w:sz w:val="28"/>
          <w:szCs w:val="28"/>
        </w:rPr>
        <w:t xml:space="preserve">Phương án 3: </w:t>
      </w:r>
      <w:r w:rsidRPr="00013B8D">
        <w:rPr>
          <w:sz w:val="28"/>
          <w:szCs w:val="28"/>
        </w:rPr>
        <w:t>Áp dụng ứng với vùng cam ~ mức “Nguy cơ cao” (thực hiện ít nhất 50% trực tiếp và 50% trực tuyến).</w:t>
      </w:r>
    </w:p>
    <w:p w:rsidR="00A725A0" w:rsidRPr="00013B8D" w:rsidRDefault="003C7561">
      <w:pPr>
        <w:pStyle w:val="BodyText"/>
        <w:numPr>
          <w:ilvl w:val="0"/>
          <w:numId w:val="4"/>
        </w:numPr>
        <w:shd w:val="clear" w:color="auto" w:fill="auto"/>
        <w:tabs>
          <w:tab w:val="left" w:pos="934"/>
        </w:tabs>
        <w:spacing w:line="269" w:lineRule="auto"/>
        <w:ind w:firstLine="580"/>
        <w:jc w:val="both"/>
        <w:rPr>
          <w:sz w:val="28"/>
          <w:szCs w:val="28"/>
        </w:rPr>
      </w:pPr>
      <w:r w:rsidRPr="00013B8D">
        <w:rPr>
          <w:b/>
          <w:bCs/>
          <w:sz w:val="28"/>
          <w:szCs w:val="28"/>
          <w:lang w:val="en-US" w:eastAsia="en-US" w:bidi="en-US"/>
        </w:rPr>
        <w:t>Ph</w:t>
      </w:r>
      <w:r w:rsidR="00750C88" w:rsidRPr="00013B8D">
        <w:rPr>
          <w:b/>
          <w:bCs/>
          <w:sz w:val="28"/>
          <w:szCs w:val="28"/>
          <w:lang w:val="en-US" w:eastAsia="en-US" w:bidi="en-US"/>
        </w:rPr>
        <w:t>ương</w:t>
      </w:r>
      <w:r w:rsidRPr="00013B8D">
        <w:rPr>
          <w:b/>
          <w:bCs/>
          <w:sz w:val="28"/>
          <w:szCs w:val="28"/>
          <w:lang w:val="en-US" w:eastAsia="en-US" w:bidi="en-US"/>
        </w:rPr>
        <w:t xml:space="preserve"> </w:t>
      </w:r>
      <w:r w:rsidRPr="00013B8D">
        <w:rPr>
          <w:b/>
          <w:bCs/>
          <w:sz w:val="28"/>
          <w:szCs w:val="28"/>
        </w:rPr>
        <w:t xml:space="preserve">án </w:t>
      </w:r>
      <w:r w:rsidRPr="00013B8D">
        <w:rPr>
          <w:b/>
          <w:bCs/>
          <w:sz w:val="28"/>
          <w:szCs w:val="28"/>
          <w:lang w:val="en-US" w:eastAsia="en-US" w:bidi="en-US"/>
        </w:rPr>
        <w:t xml:space="preserve">4: </w:t>
      </w:r>
      <w:r w:rsidRPr="00013B8D">
        <w:rPr>
          <w:sz w:val="28"/>
          <w:szCs w:val="28"/>
        </w:rPr>
        <w:t>Áp dụng ứng với vùng đỏ - mức “Nguy cơ rất cao” (100% thực hiện trực tuyến),</w:t>
      </w:r>
    </w:p>
    <w:p w:rsidR="00A725A0" w:rsidRPr="00F27FC3" w:rsidRDefault="003C7561">
      <w:pPr>
        <w:pStyle w:val="BodyText"/>
        <w:shd w:val="clear" w:color="auto" w:fill="auto"/>
        <w:ind w:firstLine="580"/>
        <w:jc w:val="both"/>
        <w:rPr>
          <w:color w:val="FF0000"/>
          <w:sz w:val="28"/>
          <w:szCs w:val="28"/>
        </w:rPr>
      </w:pPr>
      <w:r w:rsidRPr="00013B8D">
        <w:rPr>
          <w:sz w:val="28"/>
          <w:szCs w:val="28"/>
        </w:rPr>
        <w:t xml:space="preserve">Căn cứ thông báo về thực hiện khu vực vùng dịch Covid 19 của ủy ban nhân </w:t>
      </w:r>
      <w:r w:rsidR="00F27FC3">
        <w:rPr>
          <w:sz w:val="28"/>
          <w:szCs w:val="28"/>
          <w:lang w:val="en-US"/>
        </w:rPr>
        <w:t>dân xã An Long</w:t>
      </w:r>
      <w:r w:rsidR="00750C88" w:rsidRPr="00013B8D">
        <w:rPr>
          <w:sz w:val="28"/>
          <w:szCs w:val="28"/>
          <w:lang w:val="en-US"/>
        </w:rPr>
        <w:t xml:space="preserve"> và UBND huyện </w:t>
      </w:r>
      <w:r w:rsidRPr="00013B8D">
        <w:rPr>
          <w:sz w:val="28"/>
          <w:szCs w:val="28"/>
        </w:rPr>
        <w:t xml:space="preserve">Phú Giáo theo các thời điểm công bố. </w:t>
      </w:r>
      <w:r w:rsidR="00750C88" w:rsidRPr="00013B8D">
        <w:rPr>
          <w:sz w:val="28"/>
          <w:szCs w:val="28"/>
          <w:lang w:val="en-US"/>
        </w:rPr>
        <w:t>Nhà trường</w:t>
      </w:r>
      <w:r w:rsidRPr="00013B8D">
        <w:rPr>
          <w:sz w:val="28"/>
          <w:szCs w:val="28"/>
        </w:rPr>
        <w:t xml:space="preserve"> sẽ hướng dẫn cụ thể cách thực hiện phương </w:t>
      </w:r>
      <w:proofErr w:type="gramStart"/>
      <w:r w:rsidRPr="00013B8D">
        <w:rPr>
          <w:sz w:val="28"/>
          <w:szCs w:val="28"/>
        </w:rPr>
        <w:t>án</w:t>
      </w:r>
      <w:proofErr w:type="gramEnd"/>
      <w:r w:rsidRPr="00013B8D">
        <w:rPr>
          <w:sz w:val="28"/>
          <w:szCs w:val="28"/>
        </w:rPr>
        <w:t xml:space="preserve"> triển khai các hình thức dạy - học ở </w:t>
      </w:r>
      <w:r w:rsidRPr="00013B8D">
        <w:rPr>
          <w:sz w:val="28"/>
          <w:szCs w:val="28"/>
        </w:rPr>
        <w:lastRenderedPageBreak/>
        <w:t xml:space="preserve">các </w:t>
      </w:r>
      <w:r w:rsidR="00750C88" w:rsidRPr="00013B8D">
        <w:rPr>
          <w:sz w:val="28"/>
          <w:szCs w:val="28"/>
          <w:lang w:val="en-US"/>
        </w:rPr>
        <w:t xml:space="preserve">khối lớp </w:t>
      </w:r>
      <w:r w:rsidR="008408C5">
        <w:rPr>
          <w:sz w:val="28"/>
          <w:szCs w:val="28"/>
        </w:rPr>
        <w:t>học</w:t>
      </w:r>
      <w:r w:rsidRPr="00F27FC3">
        <w:rPr>
          <w:i/>
          <w:iCs/>
          <w:color w:val="FF0000"/>
          <w:sz w:val="28"/>
          <w:szCs w:val="28"/>
        </w:rPr>
        <w:t>.</w:t>
      </w:r>
    </w:p>
    <w:p w:rsidR="00A725A0" w:rsidRDefault="00750C88" w:rsidP="00750C88">
      <w:pPr>
        <w:pStyle w:val="BodyText"/>
        <w:shd w:val="clear" w:color="auto" w:fill="auto"/>
        <w:tabs>
          <w:tab w:val="left" w:pos="1115"/>
        </w:tabs>
        <w:spacing w:line="269" w:lineRule="auto"/>
        <w:jc w:val="both"/>
        <w:rPr>
          <w:b/>
          <w:bCs/>
          <w:sz w:val="28"/>
          <w:szCs w:val="28"/>
          <w:lang w:val="en-US"/>
        </w:rPr>
      </w:pPr>
      <w:r w:rsidRPr="00013B8D">
        <w:rPr>
          <w:b/>
          <w:bCs/>
          <w:sz w:val="28"/>
          <w:szCs w:val="28"/>
          <w:lang w:val="en-US"/>
        </w:rPr>
        <w:t>III.</w:t>
      </w:r>
      <w:r w:rsidR="008A3E8E">
        <w:rPr>
          <w:b/>
          <w:bCs/>
          <w:sz w:val="28"/>
          <w:szCs w:val="28"/>
          <w:lang w:val="en-US"/>
        </w:rPr>
        <w:t xml:space="preserve"> </w:t>
      </w:r>
      <w:r w:rsidR="00013B8D" w:rsidRPr="00013B8D">
        <w:rPr>
          <w:b/>
          <w:bCs/>
          <w:sz w:val="28"/>
          <w:szCs w:val="28"/>
          <w:lang w:val="en-US"/>
        </w:rPr>
        <w:t>TỔ</w:t>
      </w:r>
      <w:r w:rsidRPr="00013B8D">
        <w:rPr>
          <w:b/>
          <w:bCs/>
          <w:sz w:val="28"/>
          <w:szCs w:val="28"/>
        </w:rPr>
        <w:t xml:space="preserve"> CHỨC HOẠT ĐỘNG DẠY - HỌC TR</w:t>
      </w:r>
      <w:r w:rsidRPr="00013B8D">
        <w:rPr>
          <w:b/>
          <w:bCs/>
          <w:sz w:val="28"/>
          <w:szCs w:val="28"/>
          <w:lang w:val="en-US"/>
        </w:rPr>
        <w:t>Ự</w:t>
      </w:r>
      <w:r w:rsidR="003C7561" w:rsidRPr="00013B8D">
        <w:rPr>
          <w:b/>
          <w:bCs/>
          <w:sz w:val="28"/>
          <w:szCs w:val="28"/>
        </w:rPr>
        <w:t xml:space="preserve">C </w:t>
      </w:r>
      <w:r w:rsidR="00F27FC3">
        <w:rPr>
          <w:b/>
          <w:bCs/>
          <w:sz w:val="28"/>
          <w:szCs w:val="28"/>
        </w:rPr>
        <w:t>TUYẾN CỦA NHÀ TRƯỜNG V</w:t>
      </w:r>
      <w:r w:rsidR="003E1368">
        <w:rPr>
          <w:b/>
          <w:bCs/>
          <w:sz w:val="28"/>
          <w:szCs w:val="28"/>
          <w:lang w:val="en-US"/>
        </w:rPr>
        <w:t>À</w:t>
      </w:r>
      <w:r w:rsidR="00F27FC3">
        <w:rPr>
          <w:b/>
          <w:bCs/>
          <w:sz w:val="28"/>
          <w:szCs w:val="28"/>
        </w:rPr>
        <w:t xml:space="preserve"> ĐÁNH GI</w:t>
      </w:r>
      <w:r w:rsidR="00F27FC3">
        <w:rPr>
          <w:b/>
          <w:bCs/>
          <w:sz w:val="28"/>
          <w:szCs w:val="28"/>
          <w:lang w:val="en-US"/>
        </w:rPr>
        <w:t>Á</w:t>
      </w:r>
      <w:r w:rsidR="003C7561" w:rsidRPr="00013B8D">
        <w:rPr>
          <w:b/>
          <w:bCs/>
          <w:sz w:val="28"/>
          <w:szCs w:val="28"/>
        </w:rPr>
        <w:t xml:space="preserve"> KẾT QUẢ HỌC TẬP CỦA HỌC SINH</w:t>
      </w:r>
    </w:p>
    <w:p w:rsidR="003E1368" w:rsidRPr="009E1151" w:rsidRDefault="003E1368" w:rsidP="00750C88">
      <w:pPr>
        <w:pStyle w:val="BodyText"/>
        <w:shd w:val="clear" w:color="auto" w:fill="auto"/>
        <w:tabs>
          <w:tab w:val="left" w:pos="1115"/>
        </w:tabs>
        <w:spacing w:line="269" w:lineRule="auto"/>
        <w:jc w:val="both"/>
        <w:rPr>
          <w:sz w:val="28"/>
          <w:szCs w:val="28"/>
          <w:lang w:val="en-US"/>
        </w:rPr>
      </w:pPr>
      <w:r w:rsidRPr="009E1151">
        <w:rPr>
          <w:bCs/>
          <w:sz w:val="28"/>
          <w:szCs w:val="28"/>
          <w:lang w:val="en-US"/>
        </w:rPr>
        <w:t xml:space="preserve">Nhà trường triển khai đến giáo viên thực hiện giảng dạy theo Công văn số 1542/ SGDDT- </w:t>
      </w:r>
      <w:proofErr w:type="gramStart"/>
      <w:r w:rsidRPr="009E1151">
        <w:rPr>
          <w:bCs/>
          <w:sz w:val="28"/>
          <w:szCs w:val="28"/>
          <w:lang w:val="en-US"/>
        </w:rPr>
        <w:t>GDMNTH  ngày</w:t>
      </w:r>
      <w:proofErr w:type="gramEnd"/>
      <w:r w:rsidRPr="009E1151">
        <w:rPr>
          <w:bCs/>
          <w:sz w:val="28"/>
          <w:szCs w:val="28"/>
          <w:lang w:val="en-US"/>
        </w:rPr>
        <w:t xml:space="preserve"> 06/09/2021 của Sở Giáo dục V/v thực hiện kế hoạch giáo dục </w:t>
      </w:r>
      <w:r w:rsidR="009E1151" w:rsidRPr="009E1151">
        <w:rPr>
          <w:bCs/>
          <w:sz w:val="28"/>
          <w:szCs w:val="28"/>
          <w:lang w:val="en-US"/>
        </w:rPr>
        <w:t>đối với lớp 5 đáp ứng yêu cầu  CTGDPT 2018.</w:t>
      </w:r>
    </w:p>
    <w:p w:rsidR="00A725A0" w:rsidRPr="00013B8D" w:rsidRDefault="00750C88">
      <w:pPr>
        <w:pStyle w:val="BodyText"/>
        <w:shd w:val="clear" w:color="auto" w:fill="auto"/>
        <w:ind w:firstLine="580"/>
        <w:jc w:val="both"/>
        <w:rPr>
          <w:sz w:val="28"/>
          <w:szCs w:val="28"/>
        </w:rPr>
      </w:pPr>
      <w:proofErr w:type="gramStart"/>
      <w:r w:rsidRPr="00013B8D">
        <w:rPr>
          <w:sz w:val="28"/>
          <w:szCs w:val="28"/>
          <w:lang w:val="en-US"/>
        </w:rPr>
        <w:t>Nhà trường</w:t>
      </w:r>
      <w:r w:rsidR="003C7561" w:rsidRPr="00013B8D">
        <w:rPr>
          <w:sz w:val="28"/>
          <w:szCs w:val="28"/>
        </w:rPr>
        <w:t xml:space="preserve"> tiếp tục thực hiện Công văn số 92/PGDĐT ngày 02/4/2020 của Phòng GDĐT về việc hướng dẫn dạy học qua Internet, truyền hình trong thờỉ gian nghỉ học để phòng, chống dịch bệnh Covid19.</w:t>
      </w:r>
      <w:proofErr w:type="gramEnd"/>
    </w:p>
    <w:p w:rsidR="00A725A0" w:rsidRPr="00013B8D" w:rsidRDefault="003C7561" w:rsidP="00750C88">
      <w:pPr>
        <w:pStyle w:val="Tableofcontents0"/>
        <w:shd w:val="clear" w:color="auto" w:fill="auto"/>
        <w:tabs>
          <w:tab w:val="right" w:pos="10119"/>
        </w:tabs>
        <w:jc w:val="both"/>
        <w:rPr>
          <w:sz w:val="28"/>
          <w:szCs w:val="28"/>
          <w:lang w:val="en-US"/>
        </w:rPr>
      </w:pPr>
      <w:r w:rsidRPr="00013B8D">
        <w:rPr>
          <w:sz w:val="28"/>
          <w:szCs w:val="28"/>
        </w:rPr>
        <w:fldChar w:fldCharType="begin"/>
      </w:r>
      <w:r w:rsidRPr="00013B8D">
        <w:rPr>
          <w:sz w:val="28"/>
          <w:szCs w:val="28"/>
        </w:rPr>
        <w:instrText xml:space="preserve"> TOC \o "1-5" \h \z </w:instrText>
      </w:r>
      <w:r w:rsidRPr="00013B8D">
        <w:rPr>
          <w:sz w:val="28"/>
          <w:szCs w:val="28"/>
        </w:rPr>
        <w:fldChar w:fldCharType="separate"/>
      </w:r>
      <w:r w:rsidRPr="00013B8D">
        <w:rPr>
          <w:sz w:val="28"/>
          <w:szCs w:val="28"/>
        </w:rPr>
        <w:t xml:space="preserve"> </w:t>
      </w:r>
      <w:r w:rsidR="00750C88" w:rsidRPr="00013B8D">
        <w:rPr>
          <w:sz w:val="28"/>
          <w:szCs w:val="28"/>
        </w:rPr>
        <w:t xml:space="preserve">Tiếp </w:t>
      </w:r>
      <w:r w:rsidRPr="00013B8D">
        <w:rPr>
          <w:sz w:val="28"/>
          <w:szCs w:val="28"/>
        </w:rPr>
        <w:t xml:space="preserve">tục thực hiện tinh giản nội dung dạy học Học kì II (HKII) năm học 2021-2022 theo Công văn số </w:t>
      </w:r>
      <w:r w:rsidRPr="00013B8D">
        <w:rPr>
          <w:sz w:val="28"/>
          <w:szCs w:val="28"/>
          <w:lang w:val="en-US" w:eastAsia="en-US" w:bidi="en-US"/>
        </w:rPr>
        <w:t xml:space="preserve">93/PGDDT-TH </w:t>
      </w:r>
      <w:r w:rsidR="00750C88" w:rsidRPr="00013B8D">
        <w:rPr>
          <w:sz w:val="28"/>
          <w:szCs w:val="28"/>
        </w:rPr>
        <w:t>ngày</w:t>
      </w:r>
      <w:r w:rsidR="00013B8D" w:rsidRPr="00013B8D">
        <w:rPr>
          <w:sz w:val="28"/>
          <w:szCs w:val="28"/>
          <w:lang w:val="en-US"/>
        </w:rPr>
        <w:t xml:space="preserve"> </w:t>
      </w:r>
      <w:r w:rsidRPr="00013B8D">
        <w:rPr>
          <w:sz w:val="28"/>
          <w:szCs w:val="28"/>
        </w:rPr>
        <w:t xml:space="preserve">02/4/2020 của Phòng GDĐT về việc hướng dẫn thực </w:t>
      </w:r>
      <w:r w:rsidR="00750C88" w:rsidRPr="00013B8D">
        <w:rPr>
          <w:sz w:val="28"/>
          <w:szCs w:val="28"/>
        </w:rPr>
        <w:t>hiện điều chỉnh nội dung</w:t>
      </w:r>
      <w:r w:rsidR="00750C88" w:rsidRPr="00013B8D">
        <w:rPr>
          <w:sz w:val="28"/>
          <w:szCs w:val="28"/>
          <w:lang w:val="en-US"/>
        </w:rPr>
        <w:t xml:space="preserve"> </w:t>
      </w:r>
      <w:r w:rsidR="00750C88" w:rsidRPr="00013B8D">
        <w:rPr>
          <w:sz w:val="28"/>
          <w:szCs w:val="28"/>
        </w:rPr>
        <w:t>dạy học HKII năm học 2019-2020</w:t>
      </w:r>
      <w:r w:rsidR="00750C88" w:rsidRPr="00013B8D">
        <w:rPr>
          <w:sz w:val="28"/>
          <w:szCs w:val="28"/>
          <w:lang w:val="en-US"/>
        </w:rPr>
        <w:t>.</w:t>
      </w:r>
      <w:r w:rsidRPr="00013B8D">
        <w:rPr>
          <w:sz w:val="28"/>
          <w:szCs w:val="28"/>
        </w:rPr>
        <w:tab/>
      </w:r>
    </w:p>
    <w:p w:rsidR="00750C88" w:rsidRPr="00013B8D" w:rsidRDefault="00750C88" w:rsidP="00750C88">
      <w:pPr>
        <w:pStyle w:val="Tableofcontents0"/>
        <w:shd w:val="clear" w:color="auto" w:fill="auto"/>
        <w:tabs>
          <w:tab w:val="left" w:pos="1126"/>
          <w:tab w:val="left" w:pos="9894"/>
        </w:tabs>
        <w:spacing w:after="100"/>
        <w:jc w:val="both"/>
        <w:rPr>
          <w:sz w:val="28"/>
          <w:szCs w:val="28"/>
        </w:rPr>
      </w:pPr>
      <w:r w:rsidRPr="00013B8D">
        <w:rPr>
          <w:b/>
          <w:bCs/>
          <w:sz w:val="28"/>
          <w:szCs w:val="28"/>
          <w:lang w:val="en-US"/>
        </w:rPr>
        <w:t>IV.</w:t>
      </w:r>
      <w:r w:rsidR="00013B8D" w:rsidRPr="00013B8D">
        <w:rPr>
          <w:b/>
          <w:bCs/>
          <w:sz w:val="28"/>
          <w:szCs w:val="28"/>
          <w:lang w:val="en-US"/>
        </w:rPr>
        <w:t xml:space="preserve"> </w:t>
      </w:r>
      <w:r w:rsidRPr="00013B8D">
        <w:rPr>
          <w:b/>
          <w:bCs/>
          <w:sz w:val="28"/>
          <w:szCs w:val="28"/>
        </w:rPr>
        <w:t>T</w:t>
      </w:r>
      <w:r w:rsidRPr="00013B8D">
        <w:rPr>
          <w:b/>
          <w:bCs/>
          <w:sz w:val="28"/>
          <w:szCs w:val="28"/>
          <w:lang w:val="en-US"/>
        </w:rPr>
        <w:t>Ổ</w:t>
      </w:r>
      <w:r w:rsidR="003C7561" w:rsidRPr="00013B8D">
        <w:rPr>
          <w:b/>
          <w:bCs/>
          <w:sz w:val="28"/>
          <w:szCs w:val="28"/>
        </w:rPr>
        <w:t xml:space="preserve"> CH</w:t>
      </w:r>
      <w:r w:rsidR="00013B8D" w:rsidRPr="00013B8D">
        <w:rPr>
          <w:b/>
          <w:bCs/>
          <w:sz w:val="28"/>
          <w:szCs w:val="28"/>
          <w:lang w:val="en-US"/>
        </w:rPr>
        <w:t>ỨC</w:t>
      </w:r>
      <w:r w:rsidR="003C7561" w:rsidRPr="00013B8D">
        <w:rPr>
          <w:b/>
          <w:bCs/>
          <w:sz w:val="28"/>
          <w:szCs w:val="28"/>
        </w:rPr>
        <w:t xml:space="preserve"> THỰC HIỆN</w:t>
      </w:r>
      <w:r w:rsidR="003C7561" w:rsidRPr="00013B8D">
        <w:rPr>
          <w:b/>
          <w:bCs/>
          <w:sz w:val="28"/>
          <w:szCs w:val="28"/>
        </w:rPr>
        <w:tab/>
      </w:r>
      <w:r w:rsidR="003C7561" w:rsidRPr="00013B8D">
        <w:rPr>
          <w:sz w:val="28"/>
          <w:szCs w:val="28"/>
        </w:rPr>
        <w:fldChar w:fldCharType="end"/>
      </w:r>
    </w:p>
    <w:p w:rsidR="00A725A0" w:rsidRPr="00013B8D" w:rsidRDefault="003C7561" w:rsidP="00750C88">
      <w:pPr>
        <w:pStyle w:val="Tableofcontents0"/>
        <w:shd w:val="clear" w:color="auto" w:fill="auto"/>
        <w:tabs>
          <w:tab w:val="left" w:pos="1126"/>
          <w:tab w:val="left" w:pos="9894"/>
        </w:tabs>
        <w:spacing w:after="100"/>
        <w:jc w:val="both"/>
        <w:rPr>
          <w:sz w:val="28"/>
          <w:szCs w:val="28"/>
        </w:rPr>
      </w:pPr>
      <w:r w:rsidRPr="00013B8D">
        <w:rPr>
          <w:sz w:val="28"/>
          <w:szCs w:val="28"/>
        </w:rPr>
        <w:t>Thực hiện theo Công văn số 1</w:t>
      </w:r>
      <w:r w:rsidR="00013B8D" w:rsidRPr="00013B8D">
        <w:rPr>
          <w:sz w:val="28"/>
          <w:szCs w:val="28"/>
        </w:rPr>
        <w:t xml:space="preserve">971/QĐ-ƯBND ngày 09/8/2021 của </w:t>
      </w:r>
      <w:r w:rsidR="00013B8D" w:rsidRPr="00013B8D">
        <w:rPr>
          <w:sz w:val="28"/>
          <w:szCs w:val="28"/>
          <w:lang w:val="en-US"/>
        </w:rPr>
        <w:t>U</w:t>
      </w:r>
      <w:r w:rsidRPr="00013B8D">
        <w:rPr>
          <w:sz w:val="28"/>
          <w:szCs w:val="28"/>
        </w:rPr>
        <w:t xml:space="preserve">BND tỉnh Bình Dương về vỉệc Ban hành khung kế hoạch thời gian năm học 2021- 2022 đốỉ với giáo dục mầm non, giáo dục phổ thông và giáo dục thường xuyên trên địa bàn tỉnh Bình Dương, trong đó, “Ngày tựu trường”, “Ngày khai giảng” được triển khai bằng </w:t>
      </w:r>
      <w:r w:rsidRPr="00013B8D">
        <w:rPr>
          <w:b/>
          <w:bCs/>
          <w:sz w:val="28"/>
          <w:szCs w:val="28"/>
        </w:rPr>
        <w:t xml:space="preserve">hình thức “trực tuyến” </w:t>
      </w:r>
      <w:r w:rsidRPr="00013B8D">
        <w:rPr>
          <w:sz w:val="28"/>
          <w:szCs w:val="28"/>
        </w:rPr>
        <w:t>nhằm thực hiện công tác chuẩn bị đầu năm học,</w:t>
      </w:r>
    </w:p>
    <w:p w:rsidR="00A725A0" w:rsidRPr="000E7552" w:rsidRDefault="00750C88" w:rsidP="000E7552">
      <w:pPr>
        <w:pStyle w:val="BodyText"/>
        <w:shd w:val="clear" w:color="auto" w:fill="auto"/>
        <w:ind w:firstLine="600"/>
        <w:jc w:val="both"/>
        <w:rPr>
          <w:sz w:val="28"/>
          <w:szCs w:val="28"/>
          <w:lang w:val="en-US"/>
        </w:rPr>
      </w:pPr>
      <w:r w:rsidRPr="00864899">
        <w:rPr>
          <w:color w:val="FF0000"/>
          <w:sz w:val="28"/>
          <w:szCs w:val="28"/>
          <w:lang w:val="en-US"/>
        </w:rPr>
        <w:t>Nhà trường</w:t>
      </w:r>
      <w:r w:rsidR="003C7561" w:rsidRPr="00864899">
        <w:rPr>
          <w:color w:val="FF0000"/>
          <w:sz w:val="28"/>
          <w:szCs w:val="28"/>
        </w:rPr>
        <w:t xml:space="preserve"> yêu cầu các</w:t>
      </w:r>
      <w:r w:rsidRPr="00864899">
        <w:rPr>
          <w:color w:val="FF0000"/>
          <w:sz w:val="28"/>
          <w:szCs w:val="28"/>
          <w:lang w:val="en-US"/>
        </w:rPr>
        <w:t xml:space="preserve"> khối</w:t>
      </w:r>
      <w:r w:rsidR="003C7561" w:rsidRPr="00864899">
        <w:rPr>
          <w:color w:val="FF0000"/>
          <w:sz w:val="28"/>
          <w:szCs w:val="28"/>
        </w:rPr>
        <w:t xml:space="preserve"> </w:t>
      </w:r>
      <w:r w:rsidRPr="00864899">
        <w:rPr>
          <w:color w:val="FF0000"/>
          <w:sz w:val="28"/>
          <w:szCs w:val="28"/>
          <w:lang w:val="en-US"/>
        </w:rPr>
        <w:t>lớp</w:t>
      </w:r>
      <w:r w:rsidR="003C7561" w:rsidRPr="00864899">
        <w:rPr>
          <w:color w:val="FF0000"/>
          <w:sz w:val="28"/>
          <w:szCs w:val="28"/>
        </w:rPr>
        <w:t xml:space="preserve"> chú trọng </w:t>
      </w:r>
      <w:r w:rsidR="003C7561" w:rsidRPr="00864899">
        <w:rPr>
          <w:b/>
          <w:bCs/>
          <w:color w:val="FF0000"/>
          <w:sz w:val="28"/>
          <w:szCs w:val="28"/>
        </w:rPr>
        <w:t xml:space="preserve">triển khai hình thức dạy - học trực tuyến 02 tháng đầu năm học (tháng 9/2021 và tháng 10/2021) </w:t>
      </w:r>
      <w:r w:rsidR="003C7561" w:rsidRPr="00864899">
        <w:rPr>
          <w:color w:val="FF0000"/>
          <w:sz w:val="28"/>
          <w:szCs w:val="28"/>
        </w:rPr>
        <w:t xml:space="preserve">kịp thời phù hợp với đặc điểm tình hình dịch bệnh ở địa phương, địa bàn theo từng phương án </w:t>
      </w:r>
      <w:r w:rsidRPr="00864899">
        <w:rPr>
          <w:color w:val="FF0000"/>
          <w:sz w:val="28"/>
          <w:szCs w:val="28"/>
          <w:lang w:val="en-US"/>
        </w:rPr>
        <w:t>của</w:t>
      </w:r>
      <w:r w:rsidR="003C7561" w:rsidRPr="00864899">
        <w:rPr>
          <w:color w:val="FF0000"/>
          <w:sz w:val="28"/>
          <w:szCs w:val="28"/>
        </w:rPr>
        <w:t xml:space="preserve"> cấp học; </w:t>
      </w:r>
      <w:r w:rsidR="000E7552" w:rsidRPr="00D134D4">
        <w:rPr>
          <w:color w:val="FF0000"/>
          <w:sz w:val="28"/>
          <w:szCs w:val="28"/>
          <w:lang w:val="en-US"/>
        </w:rPr>
        <w:t>Duy trì hình thức dạy học trực tuyến thường xuyên để tăng thời lượng cho H</w:t>
      </w:r>
      <w:r w:rsidR="000E7552">
        <w:rPr>
          <w:color w:val="FF0000"/>
          <w:sz w:val="28"/>
          <w:szCs w:val="28"/>
          <w:lang w:val="en-US"/>
        </w:rPr>
        <w:t xml:space="preserve">S </w:t>
      </w:r>
      <w:r w:rsidR="000E7552" w:rsidRPr="00D134D4">
        <w:rPr>
          <w:color w:val="FF0000"/>
          <w:sz w:val="28"/>
          <w:szCs w:val="28"/>
          <w:lang w:val="en-US"/>
        </w:rPr>
        <w:t>đ</w:t>
      </w:r>
      <w:r w:rsidR="000E7552">
        <w:rPr>
          <w:color w:val="FF0000"/>
          <w:sz w:val="28"/>
          <w:szCs w:val="28"/>
          <w:lang w:val="en-US"/>
        </w:rPr>
        <w:t>ược ôn luyện xuyên suốt năm học</w:t>
      </w:r>
      <w:bookmarkStart w:id="0" w:name="_GoBack"/>
      <w:bookmarkEnd w:id="0"/>
      <w:r w:rsidR="003C7561" w:rsidRPr="00013B8D">
        <w:rPr>
          <w:sz w:val="28"/>
          <w:szCs w:val="28"/>
        </w:rPr>
        <w:t xml:space="preserve">; tận dụng đối đa khoảng </w:t>
      </w:r>
      <w:r w:rsidR="003C7561" w:rsidRPr="00013B8D">
        <w:rPr>
          <w:b/>
          <w:bCs/>
          <w:sz w:val="28"/>
          <w:szCs w:val="28"/>
        </w:rPr>
        <w:t xml:space="preserve">“thời gian vàng” </w:t>
      </w:r>
      <w:r w:rsidR="003C7561" w:rsidRPr="00013B8D">
        <w:rPr>
          <w:sz w:val="28"/>
          <w:szCs w:val="28"/>
        </w:rPr>
        <w:t>(khi dạy " học trực tiếp) để tổ chức, sắp xếp dạy - học thật sự hiệu quả.</w:t>
      </w:r>
    </w:p>
    <w:p w:rsidR="00A725A0" w:rsidRPr="00013B8D" w:rsidRDefault="00750C88">
      <w:pPr>
        <w:pStyle w:val="BodyText"/>
        <w:shd w:val="clear" w:color="auto" w:fill="auto"/>
        <w:spacing w:line="276" w:lineRule="auto"/>
        <w:ind w:firstLine="580"/>
        <w:jc w:val="both"/>
        <w:rPr>
          <w:sz w:val="28"/>
          <w:szCs w:val="28"/>
        </w:rPr>
      </w:pPr>
      <w:r w:rsidRPr="00013B8D">
        <w:rPr>
          <w:sz w:val="28"/>
          <w:szCs w:val="28"/>
          <w:lang w:val="en-US"/>
        </w:rPr>
        <w:t>Nhà trường</w:t>
      </w:r>
      <w:r w:rsidR="003C7561" w:rsidRPr="00013B8D">
        <w:rPr>
          <w:sz w:val="28"/>
          <w:szCs w:val="28"/>
        </w:rPr>
        <w:t xml:space="preserve"> bảo đảm thực hiện c</w:t>
      </w:r>
      <w:r w:rsidR="00A53851" w:rsidRPr="00013B8D">
        <w:rPr>
          <w:sz w:val="28"/>
          <w:szCs w:val="28"/>
        </w:rPr>
        <w:t>hương trình giáo dục phổ thông</w:t>
      </w:r>
      <w:r w:rsidR="00A53851" w:rsidRPr="00013B8D">
        <w:rPr>
          <w:sz w:val="28"/>
          <w:szCs w:val="28"/>
          <w:lang w:val="en-US"/>
        </w:rPr>
        <w:t xml:space="preserve"> </w:t>
      </w:r>
      <w:r w:rsidR="003C7561" w:rsidRPr="00013B8D">
        <w:rPr>
          <w:sz w:val="28"/>
          <w:szCs w:val="28"/>
        </w:rPr>
        <w:t xml:space="preserve">hiện hành </w:t>
      </w:r>
      <w:r w:rsidR="00722E2E">
        <w:rPr>
          <w:sz w:val="28"/>
          <w:szCs w:val="28"/>
          <w:lang w:val="en-US"/>
        </w:rPr>
        <w:t>đối với lớp 3</w:t>
      </w:r>
      <w:r w:rsidR="00F27FC3">
        <w:rPr>
          <w:sz w:val="28"/>
          <w:szCs w:val="28"/>
          <w:lang w:val="en-US"/>
        </w:rPr>
        <w:t xml:space="preserve">  </w:t>
      </w:r>
      <w:r w:rsidR="00722E2E">
        <w:rPr>
          <w:sz w:val="28"/>
          <w:szCs w:val="28"/>
          <w:lang w:val="en-US"/>
        </w:rPr>
        <w:t>4</w:t>
      </w:r>
      <w:r w:rsidR="00F27FC3">
        <w:rPr>
          <w:sz w:val="28"/>
          <w:szCs w:val="28"/>
          <w:lang w:val="en-US"/>
        </w:rPr>
        <w:t xml:space="preserve">  </w:t>
      </w:r>
      <w:r w:rsidR="00722E2E">
        <w:rPr>
          <w:sz w:val="28"/>
          <w:szCs w:val="28"/>
          <w:lang w:val="en-US"/>
        </w:rPr>
        <w:t xml:space="preserve">5 </w:t>
      </w:r>
      <w:r w:rsidR="003C7561" w:rsidRPr="00013B8D">
        <w:rPr>
          <w:sz w:val="28"/>
          <w:szCs w:val="28"/>
        </w:rPr>
        <w:t xml:space="preserve">và Chương trình Giáo dục phổ thông 2018 </w:t>
      </w:r>
      <w:r w:rsidR="00722E2E">
        <w:rPr>
          <w:sz w:val="28"/>
          <w:szCs w:val="28"/>
          <w:lang w:val="en-US"/>
        </w:rPr>
        <w:t>đối với lớp 1</w:t>
      </w:r>
      <w:r w:rsidR="00F27FC3">
        <w:rPr>
          <w:sz w:val="28"/>
          <w:szCs w:val="28"/>
          <w:lang w:val="en-US"/>
        </w:rPr>
        <w:t xml:space="preserve">, </w:t>
      </w:r>
      <w:r w:rsidR="00722E2E">
        <w:rPr>
          <w:sz w:val="28"/>
          <w:szCs w:val="28"/>
          <w:lang w:val="en-US"/>
        </w:rPr>
        <w:t xml:space="preserve">2 </w:t>
      </w:r>
      <w:r w:rsidR="003C7561" w:rsidRPr="00013B8D">
        <w:rPr>
          <w:sz w:val="28"/>
          <w:szCs w:val="28"/>
        </w:rPr>
        <w:t>thông qua việc xây dựng và thực hiện kế hoạch giáo dục nhà trường phù hợp với điều kiện thực tiễn.</w:t>
      </w:r>
    </w:p>
    <w:p w:rsidR="00A725A0" w:rsidRDefault="00013B8D">
      <w:pPr>
        <w:pStyle w:val="BodyText"/>
        <w:shd w:val="clear" w:color="auto" w:fill="auto"/>
        <w:ind w:firstLine="600"/>
        <w:jc w:val="both"/>
        <w:rPr>
          <w:sz w:val="28"/>
          <w:szCs w:val="28"/>
          <w:lang w:val="en-US"/>
        </w:rPr>
      </w:pPr>
      <w:r w:rsidRPr="00013B8D">
        <w:rPr>
          <w:sz w:val="28"/>
          <w:szCs w:val="28"/>
        </w:rPr>
        <w:t>Đối với</w:t>
      </w:r>
      <w:r w:rsidRPr="00013B8D">
        <w:rPr>
          <w:sz w:val="28"/>
          <w:szCs w:val="28"/>
          <w:lang w:val="en-US"/>
        </w:rPr>
        <w:t xml:space="preserve"> công tác</w:t>
      </w:r>
      <w:r w:rsidRPr="00013B8D">
        <w:rPr>
          <w:sz w:val="28"/>
          <w:szCs w:val="28"/>
        </w:rPr>
        <w:t xml:space="preserve"> giáo dục</w:t>
      </w:r>
      <w:r w:rsidRPr="00013B8D">
        <w:rPr>
          <w:sz w:val="28"/>
          <w:szCs w:val="28"/>
          <w:lang w:val="en-US"/>
        </w:rPr>
        <w:t xml:space="preserve"> của nhà trường</w:t>
      </w:r>
      <w:r w:rsidR="003C7561" w:rsidRPr="00013B8D">
        <w:rPr>
          <w:sz w:val="28"/>
          <w:szCs w:val="28"/>
        </w:rPr>
        <w:t>: Do học sinh chưa hoàn toàn chủ động trong việc sử dụng thiết bị công nghệ thông tin trong học trực tuyến, còn phụ thuộc vào cha mẹ, nên giáo viên cần phối hợp tốt với cha mẹ học sinh để trao đổi kế hoạch, thời gian biếu phù hợp. Khi dạy trực tuyến, chủ yếu tập trung ôn luyện kiến thức chuẩn bị cho năm học mới, cần đưa vào một số trò chơi học tập tạo không khí vui học, không gây nhàm chán quá tải cho học sinh. Đặc biệt đối với lớp 1, lớp 2, thời gian tập</w:t>
      </w:r>
      <w:r w:rsidR="00864899">
        <w:rPr>
          <w:sz w:val="28"/>
          <w:szCs w:val="28"/>
          <w:lang w:val="en-US"/>
        </w:rPr>
        <w:t xml:space="preserve"> trung</w:t>
      </w:r>
      <w:r w:rsidR="003C7561" w:rsidRPr="00013B8D">
        <w:rPr>
          <w:sz w:val="28"/>
          <w:szCs w:val="28"/>
          <w:lang w:val="en-US" w:eastAsia="en-US" w:bidi="en-US"/>
        </w:rPr>
        <w:t xml:space="preserve"> </w:t>
      </w:r>
      <w:r w:rsidR="003C7561" w:rsidRPr="00013B8D">
        <w:rPr>
          <w:sz w:val="28"/>
          <w:szCs w:val="28"/>
        </w:rPr>
        <w:t xml:space="preserve">không được nhiều, nên thời gian dạy học không quá 35 phút/1 tiết, không quá 2 tiết/ buổi và 3 buổi/tuần. Chủ yếu quay các </w:t>
      </w:r>
      <w:r w:rsidR="003C7561" w:rsidRPr="00013B8D">
        <w:rPr>
          <w:sz w:val="28"/>
          <w:szCs w:val="28"/>
          <w:lang w:val="en-US" w:eastAsia="en-US" w:bidi="en-US"/>
        </w:rPr>
        <w:t xml:space="preserve">video clip </w:t>
      </w:r>
      <w:r w:rsidR="00741E55">
        <w:rPr>
          <w:sz w:val="28"/>
          <w:szCs w:val="28"/>
        </w:rPr>
        <w:t>hướng dẫn cha mẹ chu</w:t>
      </w:r>
      <w:r w:rsidR="00741E55">
        <w:rPr>
          <w:sz w:val="28"/>
          <w:szCs w:val="28"/>
          <w:lang w:val="en-US"/>
        </w:rPr>
        <w:t>ẩ</w:t>
      </w:r>
      <w:r w:rsidR="003C7561" w:rsidRPr="00013B8D">
        <w:rPr>
          <w:sz w:val="28"/>
          <w:szCs w:val="28"/>
        </w:rPr>
        <w:t>n bị các điều kiện cho con em đến trường; cách làm quen với đồ dùng học tập, sách vở, một số bài học nhẹ nhàng: cách đọc âm, vần... giúp cha mẹ có thể xem và hỗ trợ cho con em học tập.</w:t>
      </w:r>
      <w:r w:rsidR="007E1B41">
        <w:rPr>
          <w:sz w:val="28"/>
          <w:szCs w:val="28"/>
          <w:lang w:val="en-US"/>
        </w:rPr>
        <w:t xml:space="preserve"> Ngoài ra, GV cần phối hợp với cha mẹ học sinh </w:t>
      </w:r>
      <w:r w:rsidR="007E1B41">
        <w:rPr>
          <w:sz w:val="28"/>
          <w:szCs w:val="28"/>
          <w:lang w:val="en-US"/>
        </w:rPr>
        <w:lastRenderedPageBreak/>
        <w:t>thống nhất TKB, thời gian biểu phù hợp để cha mẹ hỗ trợ giáo viên trong việc dạy học trực tuyến</w:t>
      </w:r>
    </w:p>
    <w:p w:rsidR="007E1B41" w:rsidRPr="007E1B41" w:rsidRDefault="00BE6D1C" w:rsidP="000E7552">
      <w:pPr>
        <w:pStyle w:val="BodyText"/>
        <w:shd w:val="clear" w:color="auto" w:fill="auto"/>
        <w:ind w:firstLine="600"/>
        <w:jc w:val="both"/>
        <w:rPr>
          <w:sz w:val="28"/>
          <w:szCs w:val="28"/>
          <w:lang w:val="en-US"/>
        </w:rPr>
      </w:pPr>
      <w:r>
        <w:rPr>
          <w:sz w:val="28"/>
          <w:szCs w:val="28"/>
          <w:lang w:val="en-US"/>
        </w:rPr>
        <w:t>Trường đã thành lập tổ CNTT hỗ</w:t>
      </w:r>
      <w:r w:rsidR="007E1B41">
        <w:rPr>
          <w:sz w:val="28"/>
          <w:szCs w:val="28"/>
          <w:lang w:val="en-US"/>
        </w:rPr>
        <w:t xml:space="preserve"> trợ giáo viên </w:t>
      </w:r>
      <w:r>
        <w:rPr>
          <w:sz w:val="28"/>
          <w:szCs w:val="28"/>
          <w:lang w:val="en-US"/>
        </w:rPr>
        <w:t xml:space="preserve">trong việc dạy học trực tuyến, phân công tổ khối soạn giáo án các hình thức khác nhau như quay clip bài giảng, giao bài </w:t>
      </w:r>
      <w:proofErr w:type="gramStart"/>
      <w:r>
        <w:rPr>
          <w:sz w:val="28"/>
          <w:szCs w:val="28"/>
          <w:lang w:val="en-US"/>
        </w:rPr>
        <w:t>tập,….</w:t>
      </w:r>
      <w:proofErr w:type="gramEnd"/>
      <w:r>
        <w:rPr>
          <w:sz w:val="28"/>
          <w:szCs w:val="28"/>
          <w:lang w:val="en-US"/>
        </w:rPr>
        <w:t xml:space="preserve"> </w:t>
      </w:r>
      <w:proofErr w:type="gramStart"/>
      <w:r>
        <w:rPr>
          <w:sz w:val="28"/>
          <w:szCs w:val="28"/>
          <w:lang w:val="en-US"/>
        </w:rPr>
        <w:t>Chia sẻ lên nhóm chuyên môn, Web</w:t>
      </w:r>
      <w:r w:rsidR="009422E8">
        <w:rPr>
          <w:sz w:val="28"/>
          <w:szCs w:val="28"/>
          <w:lang w:val="en-US"/>
        </w:rPr>
        <w:t>side, trang luu trữ của nhà trường.</w:t>
      </w:r>
      <w:proofErr w:type="gramEnd"/>
      <w:r w:rsidR="009422E8">
        <w:rPr>
          <w:sz w:val="28"/>
          <w:szCs w:val="28"/>
          <w:lang w:val="en-US"/>
        </w:rPr>
        <w:t xml:space="preserve"> Yêu cầu tổ khối thống nhất </w:t>
      </w:r>
      <w:r w:rsidR="001C1375">
        <w:rPr>
          <w:sz w:val="28"/>
          <w:szCs w:val="28"/>
          <w:lang w:val="en-US"/>
        </w:rPr>
        <w:t xml:space="preserve">phần mềm dạy học trực tuyến trong tổ khối bảo đảm hiệu quả, </w:t>
      </w:r>
      <w:proofErr w:type="gramStart"/>
      <w:r w:rsidR="001C1375">
        <w:rPr>
          <w:sz w:val="28"/>
          <w:szCs w:val="28"/>
          <w:lang w:val="en-US"/>
        </w:rPr>
        <w:t>an</w:t>
      </w:r>
      <w:proofErr w:type="gramEnd"/>
      <w:r w:rsidR="001C1375">
        <w:rPr>
          <w:sz w:val="28"/>
          <w:szCs w:val="28"/>
          <w:lang w:val="en-US"/>
        </w:rPr>
        <w:t xml:space="preserve"> toàn, dễ sử dụng cho HS và quản lí nhà trường.</w:t>
      </w:r>
    </w:p>
    <w:p w:rsidR="00A725A0" w:rsidRPr="00656893" w:rsidRDefault="003C7561">
      <w:pPr>
        <w:pStyle w:val="BodyText"/>
        <w:shd w:val="clear" w:color="auto" w:fill="auto"/>
        <w:ind w:firstLine="600"/>
        <w:jc w:val="both"/>
        <w:rPr>
          <w:sz w:val="28"/>
          <w:szCs w:val="28"/>
          <w:lang w:val="en-US"/>
        </w:rPr>
      </w:pPr>
      <w:r w:rsidRPr="00013B8D">
        <w:rPr>
          <w:sz w:val="28"/>
          <w:szCs w:val="28"/>
        </w:rPr>
        <w:t xml:space="preserve">Tình hình thực tế vẫn còn một số học sinh gặp khó khăn như: không có máy móc thiết bị cho việc học trực tuyến, </w:t>
      </w:r>
      <w:r w:rsidR="00A53851" w:rsidRPr="00013B8D">
        <w:rPr>
          <w:sz w:val="28"/>
          <w:szCs w:val="28"/>
        </w:rPr>
        <w:t>nhà xa trung tâm nên đường truy</w:t>
      </w:r>
      <w:r w:rsidR="00A53851" w:rsidRPr="00013B8D">
        <w:rPr>
          <w:sz w:val="28"/>
          <w:szCs w:val="28"/>
          <w:lang w:val="en-US"/>
        </w:rPr>
        <w:t>ề</w:t>
      </w:r>
      <w:r w:rsidRPr="00013B8D">
        <w:rPr>
          <w:sz w:val="28"/>
          <w:szCs w:val="28"/>
        </w:rPr>
        <w:t xml:space="preserve">n không đảm bảo... các trường hợp này yêu cầu </w:t>
      </w:r>
      <w:r w:rsidR="00A53851" w:rsidRPr="00013B8D">
        <w:rPr>
          <w:sz w:val="28"/>
          <w:szCs w:val="28"/>
          <w:lang w:val="en-US"/>
        </w:rPr>
        <w:t>Tổ</w:t>
      </w:r>
      <w:r w:rsidRPr="00013B8D">
        <w:rPr>
          <w:sz w:val="28"/>
          <w:szCs w:val="28"/>
        </w:rPr>
        <w:t xml:space="preserve"> trưởng các </w:t>
      </w:r>
      <w:r w:rsidR="00A53851" w:rsidRPr="00013B8D">
        <w:rPr>
          <w:sz w:val="28"/>
          <w:szCs w:val="28"/>
          <w:lang w:val="en-US"/>
        </w:rPr>
        <w:t>tổ lớp</w:t>
      </w:r>
      <w:r w:rsidRPr="00013B8D">
        <w:rPr>
          <w:sz w:val="28"/>
          <w:szCs w:val="28"/>
        </w:rPr>
        <w:t xml:space="preserve"> rà soát, lập danh sách từng trường hợp cụ thể để có kế hoạch, giải pháp</w:t>
      </w:r>
      <w:r w:rsidR="00656893">
        <w:rPr>
          <w:sz w:val="28"/>
          <w:szCs w:val="28"/>
        </w:rPr>
        <w:t xml:space="preserve"> tổ chức giảng dạy cho phù hợp</w:t>
      </w:r>
      <w:r w:rsidR="00656893">
        <w:rPr>
          <w:sz w:val="28"/>
          <w:szCs w:val="28"/>
          <w:lang w:val="en-US"/>
        </w:rPr>
        <w:t xml:space="preserve"> (Phối kết hợp với địa phương, mạnh thường quân hỗ trợ các em điều kiện học trực tuyến</w:t>
      </w:r>
      <w:r w:rsidR="0099604E">
        <w:rPr>
          <w:sz w:val="28"/>
          <w:szCs w:val="28"/>
          <w:lang w:val="en-US"/>
        </w:rPr>
        <w:t>, gửi bài ôn tập đến các em khi chưa đủ điều kiện tham gia học trực tuyến).</w:t>
      </w:r>
    </w:p>
    <w:p w:rsidR="00A53851" w:rsidRPr="00013B8D" w:rsidRDefault="003C7561">
      <w:pPr>
        <w:pStyle w:val="BodyText"/>
        <w:shd w:val="clear" w:color="auto" w:fill="auto"/>
        <w:ind w:firstLine="600"/>
        <w:jc w:val="both"/>
        <w:rPr>
          <w:sz w:val="28"/>
          <w:szCs w:val="28"/>
          <w:lang w:val="en-US"/>
        </w:rPr>
      </w:pPr>
      <w:r w:rsidRPr="00013B8D">
        <w:rPr>
          <w:sz w:val="28"/>
          <w:szCs w:val="28"/>
        </w:rPr>
        <w:t xml:space="preserve">Trong quá trình dạy và học trực tuyến có thể chất lượng học tập sẽ không đạt như dạy và học trực tiếp. Do đó, sau khi chuyển từ hình thức dạy và học trực tuyến sang dạy và học trực tiếp đề nghị </w:t>
      </w:r>
      <w:r w:rsidR="00AB6275">
        <w:rPr>
          <w:sz w:val="28"/>
          <w:szCs w:val="28"/>
          <w:lang w:val="en-US"/>
        </w:rPr>
        <w:t>Chuyê</w:t>
      </w:r>
      <w:r w:rsidR="00A53851" w:rsidRPr="00013B8D">
        <w:rPr>
          <w:sz w:val="28"/>
          <w:szCs w:val="28"/>
          <w:lang w:val="en-US"/>
        </w:rPr>
        <w:t xml:space="preserve">n môn và </w:t>
      </w:r>
      <w:r w:rsidRPr="00013B8D">
        <w:rPr>
          <w:sz w:val="28"/>
          <w:szCs w:val="28"/>
        </w:rPr>
        <w:t xml:space="preserve">các </w:t>
      </w:r>
      <w:r w:rsidR="00A53851" w:rsidRPr="00013B8D">
        <w:rPr>
          <w:sz w:val="28"/>
          <w:szCs w:val="28"/>
          <w:lang w:val="en-US"/>
        </w:rPr>
        <w:t>tổ trưởng</w:t>
      </w:r>
      <w:r w:rsidR="00A53851" w:rsidRPr="00013B8D">
        <w:rPr>
          <w:sz w:val="28"/>
          <w:szCs w:val="28"/>
        </w:rPr>
        <w:t xml:space="preserve"> chỉ đạo giáo viên phải ki</w:t>
      </w:r>
      <w:r w:rsidR="00A53851" w:rsidRPr="00013B8D">
        <w:rPr>
          <w:sz w:val="28"/>
          <w:szCs w:val="28"/>
          <w:lang w:val="en-US"/>
        </w:rPr>
        <w:t>ể</w:t>
      </w:r>
      <w:r w:rsidRPr="00013B8D">
        <w:rPr>
          <w:sz w:val="28"/>
          <w:szCs w:val="28"/>
        </w:rPr>
        <w:t>m tra lại, nắm rõ tình hình kiến thức của học sinh đế có phương pháp giảng dạy thích hợp đảm bảo đạt chất lượng cao.</w:t>
      </w:r>
    </w:p>
    <w:p w:rsidR="00A53851" w:rsidRPr="00EC4F1D" w:rsidRDefault="00A53851" w:rsidP="00A53851">
      <w:pPr>
        <w:pStyle w:val="BodyText"/>
        <w:shd w:val="clear" w:color="auto" w:fill="auto"/>
        <w:spacing w:after="480" w:line="269" w:lineRule="auto"/>
        <w:ind w:firstLine="640"/>
        <w:jc w:val="both"/>
        <w:rPr>
          <w:sz w:val="28"/>
          <w:szCs w:val="28"/>
          <w:lang w:val="en-US"/>
        </w:rPr>
      </w:pPr>
      <w:r w:rsidRPr="00013B8D">
        <w:rPr>
          <w:sz w:val="28"/>
          <w:szCs w:val="28"/>
        </w:rPr>
        <w:t>Trên đây l</w:t>
      </w:r>
      <w:r w:rsidRPr="00013B8D">
        <w:rPr>
          <w:sz w:val="28"/>
          <w:szCs w:val="28"/>
          <w:lang w:val="en-US"/>
        </w:rPr>
        <w:t>à kế hoạch tổ chức hoạt động</w:t>
      </w:r>
      <w:r w:rsidRPr="00013B8D">
        <w:rPr>
          <w:sz w:val="28"/>
          <w:szCs w:val="28"/>
        </w:rPr>
        <w:t xml:space="preserve"> dạy - học năm học 2021 -2022, </w:t>
      </w:r>
      <w:r w:rsidR="00AB6275">
        <w:rPr>
          <w:sz w:val="28"/>
          <w:szCs w:val="28"/>
          <w:lang w:val="en-US"/>
        </w:rPr>
        <w:t>Trường tiểu học An Long</w:t>
      </w:r>
      <w:r w:rsidRPr="00013B8D">
        <w:rPr>
          <w:sz w:val="28"/>
          <w:szCs w:val="28"/>
          <w:lang w:val="en-US"/>
        </w:rPr>
        <w:t xml:space="preserve"> </w:t>
      </w:r>
      <w:r w:rsidRPr="00013B8D">
        <w:rPr>
          <w:sz w:val="28"/>
          <w:szCs w:val="28"/>
        </w:rPr>
        <w:t xml:space="preserve">yêu cầu </w:t>
      </w:r>
      <w:r w:rsidRPr="00013B8D">
        <w:rPr>
          <w:sz w:val="28"/>
          <w:szCs w:val="28"/>
          <w:lang w:val="en-US"/>
        </w:rPr>
        <w:t>tổ</w:t>
      </w:r>
      <w:r w:rsidRPr="00013B8D">
        <w:rPr>
          <w:sz w:val="28"/>
          <w:szCs w:val="28"/>
        </w:rPr>
        <w:t xml:space="preserve"> trưởng các </w:t>
      </w:r>
      <w:r w:rsidRPr="00013B8D">
        <w:rPr>
          <w:sz w:val="28"/>
          <w:szCs w:val="28"/>
          <w:lang w:val="en-US"/>
        </w:rPr>
        <w:t>tổ lớp</w:t>
      </w:r>
      <w:r w:rsidRPr="00013B8D">
        <w:rPr>
          <w:sz w:val="28"/>
          <w:szCs w:val="28"/>
        </w:rPr>
        <w:t xml:space="preserve"> triển khai thực hiện nghiêm túc </w:t>
      </w:r>
      <w:r w:rsidRPr="00013B8D">
        <w:rPr>
          <w:sz w:val="28"/>
          <w:szCs w:val="28"/>
          <w:lang w:val="en-US"/>
        </w:rPr>
        <w:t>Kế hoạch</w:t>
      </w:r>
      <w:r w:rsidRPr="00013B8D">
        <w:rPr>
          <w:sz w:val="28"/>
          <w:szCs w:val="28"/>
        </w:rPr>
        <w:t xml:space="preserve"> này./</w:t>
      </w:r>
      <w:r w:rsidR="00EC4F1D">
        <w:rPr>
          <w:sz w:val="28"/>
          <w:szCs w:val="28"/>
          <w:lang w:val="en-US"/>
        </w:rPr>
        <w:t>.</w:t>
      </w:r>
    </w:p>
    <w:p w:rsidR="00A53851" w:rsidRPr="00A53851" w:rsidRDefault="00B478F3" w:rsidP="00A53851">
      <w:pPr>
        <w:pStyle w:val="BodyText"/>
        <w:shd w:val="clear" w:color="auto" w:fill="auto"/>
        <w:tabs>
          <w:tab w:val="left" w:pos="6045"/>
        </w:tabs>
        <w:spacing w:after="0" w:line="240" w:lineRule="auto"/>
        <w:ind w:firstLine="0"/>
        <w:rPr>
          <w:sz w:val="28"/>
          <w:szCs w:val="28"/>
          <w:lang w:val="en-US"/>
        </w:rPr>
      </w:pPr>
      <w:r>
        <w:rPr>
          <w:i/>
          <w:iCs/>
          <w:sz w:val="24"/>
          <w:szCs w:val="24"/>
        </w:rPr>
        <w:t>Nơi nhậ</w:t>
      </w:r>
      <w:r>
        <w:rPr>
          <w:i/>
          <w:iCs/>
          <w:sz w:val="24"/>
          <w:szCs w:val="24"/>
          <w:lang w:val="en-US"/>
        </w:rPr>
        <w:t>n:</w:t>
      </w:r>
      <w:r w:rsidR="00A53851">
        <w:rPr>
          <w:i/>
          <w:iCs/>
          <w:sz w:val="24"/>
          <w:szCs w:val="24"/>
        </w:rPr>
        <w:tab/>
      </w:r>
      <w:r w:rsidR="00A53851" w:rsidRPr="00A53851">
        <w:rPr>
          <w:b/>
          <w:iCs/>
          <w:sz w:val="28"/>
          <w:szCs w:val="28"/>
          <w:lang w:val="en-US"/>
        </w:rPr>
        <w:t>HIỆU TRƯỞNG</w:t>
      </w:r>
    </w:p>
    <w:p w:rsidR="00A53851" w:rsidRPr="00B478F3" w:rsidRDefault="00B478F3" w:rsidP="00B478F3">
      <w:pPr>
        <w:pStyle w:val="Bodytext30"/>
        <w:shd w:val="clear" w:color="auto" w:fill="auto"/>
        <w:tabs>
          <w:tab w:val="left" w:pos="258"/>
        </w:tabs>
        <w:rPr>
          <w:sz w:val="22"/>
          <w:szCs w:val="22"/>
        </w:rPr>
      </w:pPr>
      <w:r w:rsidRPr="00B478F3">
        <w:rPr>
          <w:sz w:val="22"/>
          <w:szCs w:val="22"/>
          <w:lang w:val="en-US"/>
        </w:rPr>
        <w:t xml:space="preserve">- </w:t>
      </w:r>
      <w:r w:rsidR="00A53851" w:rsidRPr="00B478F3">
        <w:rPr>
          <w:sz w:val="22"/>
          <w:szCs w:val="22"/>
          <w:lang w:val="en-US"/>
        </w:rPr>
        <w:t>BGH;</w:t>
      </w:r>
    </w:p>
    <w:p w:rsidR="00B478F3" w:rsidRPr="00B478F3" w:rsidRDefault="00B478F3" w:rsidP="00B478F3">
      <w:pPr>
        <w:pStyle w:val="Bodytext30"/>
        <w:shd w:val="clear" w:color="auto" w:fill="auto"/>
        <w:tabs>
          <w:tab w:val="left" w:pos="258"/>
        </w:tabs>
        <w:rPr>
          <w:sz w:val="22"/>
          <w:szCs w:val="22"/>
          <w:lang w:val="en-US"/>
        </w:rPr>
      </w:pPr>
      <w:r w:rsidRPr="00B478F3">
        <w:rPr>
          <w:sz w:val="22"/>
          <w:szCs w:val="22"/>
          <w:lang w:val="en-US"/>
        </w:rPr>
        <w:t xml:space="preserve">- </w:t>
      </w:r>
      <w:r w:rsidR="00A53851" w:rsidRPr="00B478F3">
        <w:rPr>
          <w:sz w:val="22"/>
          <w:szCs w:val="22"/>
          <w:lang w:val="en-US"/>
        </w:rPr>
        <w:t>CM, TT các tổ lớp</w:t>
      </w:r>
      <w:r w:rsidR="00A53851" w:rsidRPr="00B478F3">
        <w:rPr>
          <w:sz w:val="22"/>
          <w:szCs w:val="22"/>
        </w:rPr>
        <w:t>;</w:t>
      </w:r>
    </w:p>
    <w:p w:rsidR="00A53851" w:rsidRPr="00B478F3" w:rsidRDefault="00B478F3" w:rsidP="00B478F3">
      <w:pPr>
        <w:pStyle w:val="Bodytext30"/>
        <w:shd w:val="clear" w:color="auto" w:fill="auto"/>
        <w:tabs>
          <w:tab w:val="left" w:pos="258"/>
        </w:tabs>
        <w:rPr>
          <w:sz w:val="22"/>
          <w:szCs w:val="22"/>
        </w:rPr>
      </w:pPr>
      <w:r w:rsidRPr="00B478F3">
        <w:rPr>
          <w:sz w:val="22"/>
          <w:szCs w:val="22"/>
          <w:lang w:val="en-US" w:eastAsia="en-US" w:bidi="en-US"/>
        </w:rPr>
        <w:t xml:space="preserve">- </w:t>
      </w:r>
      <w:r w:rsidR="00A53851" w:rsidRPr="00B478F3">
        <w:rPr>
          <w:sz w:val="22"/>
          <w:szCs w:val="22"/>
          <w:lang w:val="en-US" w:eastAsia="en-US" w:bidi="en-US"/>
        </w:rPr>
        <w:t xml:space="preserve">Website </w:t>
      </w:r>
      <w:r w:rsidR="00AB6275">
        <w:rPr>
          <w:sz w:val="22"/>
          <w:szCs w:val="22"/>
          <w:lang w:val="en-US"/>
        </w:rPr>
        <w:t>Trường TH An Long</w:t>
      </w:r>
      <w:r w:rsidR="00A53851" w:rsidRPr="00B478F3">
        <w:rPr>
          <w:sz w:val="22"/>
          <w:szCs w:val="22"/>
        </w:rPr>
        <w:t>;</w:t>
      </w:r>
    </w:p>
    <w:p w:rsidR="00013B8D" w:rsidRDefault="00A53851" w:rsidP="00A53851">
      <w:pPr>
        <w:pStyle w:val="BodyText"/>
        <w:shd w:val="clear" w:color="auto" w:fill="auto"/>
        <w:tabs>
          <w:tab w:val="left" w:pos="6165"/>
        </w:tabs>
        <w:spacing w:after="480" w:line="269" w:lineRule="auto"/>
        <w:ind w:firstLine="0"/>
        <w:jc w:val="both"/>
        <w:rPr>
          <w:b/>
          <w:sz w:val="22"/>
          <w:szCs w:val="22"/>
          <w:lang w:val="en-US"/>
        </w:rPr>
      </w:pPr>
      <w:r w:rsidRPr="00B478F3">
        <w:rPr>
          <w:sz w:val="22"/>
          <w:szCs w:val="22"/>
          <w:lang w:val="en-US"/>
        </w:rPr>
        <w:t xml:space="preserve">- </w:t>
      </w:r>
      <w:r w:rsidRPr="00B478F3">
        <w:rPr>
          <w:sz w:val="22"/>
          <w:szCs w:val="22"/>
        </w:rPr>
        <w:t>Lưu: VT</w:t>
      </w:r>
      <w:r w:rsidRPr="00B478F3">
        <w:rPr>
          <w:b/>
          <w:sz w:val="22"/>
          <w:szCs w:val="22"/>
        </w:rPr>
        <w:t>.</w:t>
      </w:r>
      <w:r w:rsidRPr="00B478F3">
        <w:rPr>
          <w:b/>
          <w:sz w:val="22"/>
          <w:szCs w:val="22"/>
          <w:lang w:val="en-US"/>
        </w:rPr>
        <w:t xml:space="preserve">                                                                            </w:t>
      </w:r>
      <w:r w:rsidR="00B478F3">
        <w:rPr>
          <w:b/>
          <w:sz w:val="22"/>
          <w:szCs w:val="22"/>
          <w:lang w:val="en-US"/>
        </w:rPr>
        <w:t xml:space="preserve">        </w:t>
      </w:r>
    </w:p>
    <w:p w:rsidR="00A53851" w:rsidRPr="00B478F3" w:rsidRDefault="00013B8D" w:rsidP="00A53851">
      <w:pPr>
        <w:pStyle w:val="BodyText"/>
        <w:shd w:val="clear" w:color="auto" w:fill="auto"/>
        <w:tabs>
          <w:tab w:val="left" w:pos="6165"/>
        </w:tabs>
        <w:spacing w:after="480" w:line="269" w:lineRule="auto"/>
        <w:ind w:firstLine="0"/>
        <w:jc w:val="both"/>
        <w:rPr>
          <w:b/>
          <w:sz w:val="22"/>
          <w:szCs w:val="22"/>
          <w:lang w:val="en-US"/>
        </w:rPr>
      </w:pPr>
      <w:r>
        <w:rPr>
          <w:b/>
          <w:sz w:val="22"/>
          <w:szCs w:val="22"/>
          <w:lang w:val="en-US"/>
        </w:rPr>
        <w:t xml:space="preserve">                                                                                                     </w:t>
      </w:r>
      <w:r w:rsidR="00B478F3">
        <w:rPr>
          <w:b/>
          <w:sz w:val="22"/>
          <w:szCs w:val="22"/>
          <w:lang w:val="en-US"/>
        </w:rPr>
        <w:t xml:space="preserve"> </w:t>
      </w:r>
      <w:r w:rsidR="0079095F">
        <w:rPr>
          <w:b/>
          <w:lang w:val="en-US"/>
        </w:rPr>
        <w:t xml:space="preserve">    Nguyễn Thị Kim Thiện</w:t>
      </w:r>
    </w:p>
    <w:p w:rsidR="00BC0862" w:rsidRDefault="00A53851" w:rsidP="009E5E77">
      <w:pPr>
        <w:pStyle w:val="BodyText"/>
        <w:shd w:val="clear" w:color="auto" w:fill="auto"/>
        <w:tabs>
          <w:tab w:val="left" w:pos="6165"/>
        </w:tabs>
        <w:spacing w:after="0" w:line="240" w:lineRule="auto"/>
        <w:ind w:firstLine="0"/>
        <w:jc w:val="both"/>
        <w:rPr>
          <w:lang w:val="en-US"/>
        </w:rPr>
      </w:pPr>
      <w:r>
        <w:rPr>
          <w:lang w:val="en-US"/>
        </w:rPr>
        <w:t xml:space="preserve">                                             </w:t>
      </w:r>
      <w:r w:rsidR="009E5E77">
        <w:rPr>
          <w:lang w:val="en-US"/>
        </w:rPr>
        <w:t xml:space="preserve">                         </w:t>
      </w:r>
    </w:p>
    <w:p w:rsidR="00BC0862" w:rsidRDefault="00BC0862" w:rsidP="009E5E77">
      <w:pPr>
        <w:pStyle w:val="BodyText"/>
        <w:shd w:val="clear" w:color="auto" w:fill="auto"/>
        <w:tabs>
          <w:tab w:val="left" w:pos="6165"/>
        </w:tabs>
        <w:spacing w:after="0" w:line="240" w:lineRule="auto"/>
        <w:ind w:firstLine="0"/>
        <w:jc w:val="both"/>
        <w:rPr>
          <w:lang w:val="en-US"/>
        </w:rPr>
      </w:pPr>
    </w:p>
    <w:p w:rsidR="00BC0862" w:rsidRDefault="00BC0862" w:rsidP="009E5E77">
      <w:pPr>
        <w:pStyle w:val="BodyText"/>
        <w:shd w:val="clear" w:color="auto" w:fill="auto"/>
        <w:tabs>
          <w:tab w:val="left" w:pos="6165"/>
        </w:tabs>
        <w:spacing w:after="0" w:line="240" w:lineRule="auto"/>
        <w:ind w:firstLine="0"/>
        <w:jc w:val="both"/>
        <w:rPr>
          <w:lang w:val="en-US"/>
        </w:rPr>
      </w:pPr>
    </w:p>
    <w:p w:rsidR="00BC0862" w:rsidRDefault="00BC0862" w:rsidP="009E5E77">
      <w:pPr>
        <w:pStyle w:val="BodyText"/>
        <w:shd w:val="clear" w:color="auto" w:fill="auto"/>
        <w:tabs>
          <w:tab w:val="left" w:pos="6165"/>
        </w:tabs>
        <w:spacing w:after="0" w:line="240" w:lineRule="auto"/>
        <w:ind w:firstLine="0"/>
        <w:jc w:val="both"/>
        <w:rPr>
          <w:lang w:val="en-US"/>
        </w:rPr>
      </w:pPr>
    </w:p>
    <w:p w:rsidR="00BC0862" w:rsidRDefault="00BC0862"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013B8D" w:rsidRDefault="00013B8D" w:rsidP="009E5E77">
      <w:pPr>
        <w:pStyle w:val="BodyText"/>
        <w:shd w:val="clear" w:color="auto" w:fill="auto"/>
        <w:tabs>
          <w:tab w:val="left" w:pos="6165"/>
        </w:tabs>
        <w:spacing w:after="0" w:line="240" w:lineRule="auto"/>
        <w:ind w:firstLine="0"/>
        <w:jc w:val="both"/>
        <w:rPr>
          <w:lang w:val="en-US"/>
        </w:rPr>
      </w:pPr>
    </w:p>
    <w:p w:rsidR="00BC0862" w:rsidRDefault="00BC0862" w:rsidP="009E5E77">
      <w:pPr>
        <w:pStyle w:val="BodyText"/>
        <w:shd w:val="clear" w:color="auto" w:fill="auto"/>
        <w:tabs>
          <w:tab w:val="left" w:pos="6165"/>
        </w:tabs>
        <w:spacing w:after="0" w:line="240" w:lineRule="auto"/>
        <w:ind w:firstLine="0"/>
        <w:jc w:val="both"/>
        <w:rPr>
          <w:lang w:val="en-US"/>
        </w:rPr>
      </w:pPr>
    </w:p>
    <w:p w:rsidR="009E5E77" w:rsidRPr="00013B8D" w:rsidRDefault="00BC0862" w:rsidP="009E5E77">
      <w:pPr>
        <w:pStyle w:val="BodyText"/>
        <w:shd w:val="clear" w:color="auto" w:fill="auto"/>
        <w:tabs>
          <w:tab w:val="left" w:pos="6165"/>
        </w:tabs>
        <w:spacing w:after="0" w:line="240" w:lineRule="auto"/>
        <w:ind w:firstLine="0"/>
        <w:jc w:val="both"/>
        <w:rPr>
          <w:b/>
          <w:bCs/>
          <w:sz w:val="28"/>
          <w:szCs w:val="28"/>
          <w:lang w:val="en-US"/>
        </w:rPr>
      </w:pPr>
      <w:r w:rsidRPr="00013B8D">
        <w:rPr>
          <w:sz w:val="28"/>
          <w:szCs w:val="28"/>
          <w:lang w:val="en-US"/>
        </w:rPr>
        <w:t xml:space="preserve">                               </w:t>
      </w:r>
      <w:r w:rsidR="00013B8D">
        <w:rPr>
          <w:sz w:val="28"/>
          <w:szCs w:val="28"/>
          <w:lang w:val="en-US"/>
        </w:rPr>
        <w:t xml:space="preserve">                      </w:t>
      </w:r>
      <w:r w:rsidR="009E5E77" w:rsidRPr="00013B8D">
        <w:rPr>
          <w:b/>
          <w:bCs/>
          <w:sz w:val="28"/>
          <w:szCs w:val="28"/>
        </w:rPr>
        <w:t>PHỤLỤC</w:t>
      </w:r>
      <w:r w:rsidR="009E5E77" w:rsidRPr="00013B8D">
        <w:rPr>
          <w:b/>
          <w:bCs/>
          <w:sz w:val="28"/>
          <w:szCs w:val="28"/>
          <w:lang w:val="en-US"/>
        </w:rPr>
        <w:t xml:space="preserve"> </w:t>
      </w:r>
      <w:r w:rsidR="009E5E77" w:rsidRPr="00013B8D">
        <w:rPr>
          <w:b/>
          <w:bCs/>
          <w:sz w:val="28"/>
          <w:szCs w:val="28"/>
        </w:rPr>
        <w:t>I</w:t>
      </w:r>
    </w:p>
    <w:p w:rsidR="00B478F3" w:rsidRPr="00722E2E" w:rsidRDefault="00B478F3" w:rsidP="009E5E77">
      <w:pPr>
        <w:pStyle w:val="BodyText"/>
        <w:shd w:val="clear" w:color="auto" w:fill="auto"/>
        <w:tabs>
          <w:tab w:val="left" w:pos="6165"/>
        </w:tabs>
        <w:spacing w:after="0" w:line="240" w:lineRule="auto"/>
        <w:ind w:firstLine="0"/>
        <w:jc w:val="center"/>
        <w:rPr>
          <w:sz w:val="28"/>
          <w:szCs w:val="28"/>
          <w:lang w:val="en-US"/>
        </w:rPr>
      </w:pPr>
      <w:r w:rsidRPr="00722E2E">
        <w:rPr>
          <w:b/>
          <w:bCs/>
          <w:sz w:val="28"/>
          <w:szCs w:val="28"/>
          <w:lang w:val="en-US" w:eastAsia="en-US" w:bidi="en-US"/>
        </w:rPr>
        <w:t xml:space="preserve">DẠY HỌC </w:t>
      </w:r>
      <w:r w:rsidRPr="00722E2E">
        <w:rPr>
          <w:b/>
          <w:bCs/>
          <w:sz w:val="28"/>
          <w:szCs w:val="28"/>
        </w:rPr>
        <w:t xml:space="preserve">VÀ </w:t>
      </w:r>
      <w:r w:rsidR="00722E2E">
        <w:rPr>
          <w:b/>
          <w:bCs/>
          <w:smallCaps/>
          <w:sz w:val="28"/>
          <w:szCs w:val="28"/>
          <w:lang w:val="en-US"/>
        </w:rPr>
        <w:t>PHÂN CHIA</w:t>
      </w:r>
      <w:r w:rsidRPr="00722E2E">
        <w:rPr>
          <w:b/>
          <w:bCs/>
          <w:sz w:val="28"/>
          <w:szCs w:val="28"/>
          <w:lang w:val="en-US" w:eastAsia="en-US" w:bidi="en-US"/>
        </w:rPr>
        <w:t xml:space="preserve"> </w:t>
      </w:r>
      <w:r w:rsidRPr="00722E2E">
        <w:rPr>
          <w:b/>
          <w:bCs/>
          <w:sz w:val="28"/>
          <w:szCs w:val="28"/>
        </w:rPr>
        <w:t>CÁC NHÓM MÔN HỌC</w:t>
      </w:r>
    </w:p>
    <w:p w:rsidR="009E5E77" w:rsidRPr="00013B8D" w:rsidRDefault="009E5E77" w:rsidP="00B478F3">
      <w:pPr>
        <w:pStyle w:val="BodyText"/>
        <w:shd w:val="clear" w:color="auto" w:fill="auto"/>
        <w:spacing w:line="276" w:lineRule="auto"/>
        <w:rPr>
          <w:b/>
          <w:bCs/>
          <w:sz w:val="28"/>
          <w:szCs w:val="28"/>
          <w:lang w:val="en-US" w:eastAsia="en-US" w:bidi="en-US"/>
        </w:rPr>
      </w:pPr>
    </w:p>
    <w:p w:rsidR="00B478F3" w:rsidRPr="00013B8D" w:rsidRDefault="00B478F3" w:rsidP="00013B8D">
      <w:pPr>
        <w:pStyle w:val="BodyText"/>
        <w:shd w:val="clear" w:color="auto" w:fill="auto"/>
        <w:spacing w:line="276" w:lineRule="auto"/>
        <w:ind w:firstLine="720"/>
        <w:rPr>
          <w:sz w:val="28"/>
          <w:szCs w:val="28"/>
        </w:rPr>
      </w:pPr>
      <w:r w:rsidRPr="00013B8D">
        <w:rPr>
          <w:b/>
          <w:bCs/>
          <w:sz w:val="28"/>
          <w:szCs w:val="28"/>
          <w:lang w:val="en-US" w:eastAsia="en-US" w:bidi="en-US"/>
        </w:rPr>
        <w:t xml:space="preserve">1. Hình </w:t>
      </w:r>
      <w:r w:rsidRPr="00013B8D">
        <w:rPr>
          <w:b/>
          <w:bCs/>
          <w:sz w:val="28"/>
          <w:szCs w:val="28"/>
        </w:rPr>
        <w:t>thức dạy học:</w:t>
      </w:r>
    </w:p>
    <w:p w:rsidR="00B478F3" w:rsidRPr="00013B8D" w:rsidRDefault="00B478F3" w:rsidP="00013B8D">
      <w:pPr>
        <w:pStyle w:val="BodyText"/>
        <w:shd w:val="clear" w:color="auto" w:fill="auto"/>
        <w:spacing w:line="254" w:lineRule="auto"/>
        <w:ind w:left="630" w:hanging="630"/>
        <w:rPr>
          <w:sz w:val="28"/>
          <w:szCs w:val="28"/>
        </w:rPr>
      </w:pPr>
      <w:r w:rsidRPr="00013B8D">
        <w:rPr>
          <w:sz w:val="28"/>
          <w:szCs w:val="28"/>
          <w:lang w:val="en-US"/>
        </w:rPr>
        <w:t xml:space="preserve">       </w:t>
      </w:r>
      <w:r w:rsidR="00013B8D">
        <w:rPr>
          <w:sz w:val="28"/>
          <w:szCs w:val="28"/>
          <w:lang w:val="en-US"/>
        </w:rPr>
        <w:t xml:space="preserve">   </w:t>
      </w:r>
      <w:r w:rsidRPr="00013B8D">
        <w:rPr>
          <w:sz w:val="28"/>
          <w:szCs w:val="28"/>
          <w:lang w:val="en-US"/>
        </w:rPr>
        <w:t xml:space="preserve">- </w:t>
      </w:r>
      <w:r w:rsidRPr="00013B8D">
        <w:rPr>
          <w:sz w:val="28"/>
          <w:szCs w:val="28"/>
        </w:rPr>
        <w:t>Hình thức 1: Hình thức dạy và học trực tiếp (sau đây gọi chung lả trực tiếp).</w:t>
      </w:r>
    </w:p>
    <w:p w:rsidR="00B478F3" w:rsidRPr="00013B8D" w:rsidRDefault="00B478F3" w:rsidP="00013B8D">
      <w:pPr>
        <w:pStyle w:val="BodyText"/>
        <w:shd w:val="clear" w:color="auto" w:fill="auto"/>
        <w:spacing w:after="140" w:line="259" w:lineRule="auto"/>
        <w:ind w:firstLine="720"/>
        <w:rPr>
          <w:sz w:val="28"/>
          <w:szCs w:val="28"/>
        </w:rPr>
      </w:pPr>
      <w:r w:rsidRPr="00013B8D">
        <w:rPr>
          <w:sz w:val="28"/>
          <w:szCs w:val="28"/>
        </w:rPr>
        <w:t>- Hình thức 2: Hình thức dạy và học trực tuyến, gián tiếp không đến trường (sau đây gọi chung là trực tuyến).</w:t>
      </w:r>
    </w:p>
    <w:p w:rsidR="00B478F3" w:rsidRPr="00013B8D" w:rsidRDefault="00B478F3" w:rsidP="00013B8D">
      <w:pPr>
        <w:pStyle w:val="BodyText"/>
        <w:shd w:val="clear" w:color="auto" w:fill="auto"/>
        <w:tabs>
          <w:tab w:val="left" w:pos="1567"/>
        </w:tabs>
        <w:spacing w:line="276" w:lineRule="auto"/>
        <w:ind w:firstLine="720"/>
        <w:rPr>
          <w:sz w:val="28"/>
          <w:szCs w:val="28"/>
        </w:rPr>
      </w:pPr>
      <w:r w:rsidRPr="00013B8D">
        <w:rPr>
          <w:b/>
          <w:bCs/>
          <w:sz w:val="28"/>
          <w:szCs w:val="28"/>
          <w:lang w:val="en-US"/>
        </w:rPr>
        <w:t xml:space="preserve">2. </w:t>
      </w:r>
      <w:r w:rsidRPr="00013B8D">
        <w:rPr>
          <w:b/>
          <w:bCs/>
          <w:sz w:val="28"/>
          <w:szCs w:val="28"/>
        </w:rPr>
        <w:t>Phân chia các nhóm môn học:</w:t>
      </w:r>
    </w:p>
    <w:p w:rsidR="00B478F3" w:rsidRPr="00013B8D" w:rsidRDefault="00B478F3" w:rsidP="00013B8D">
      <w:pPr>
        <w:pStyle w:val="BodyText"/>
        <w:shd w:val="clear" w:color="auto" w:fill="auto"/>
        <w:spacing w:line="257" w:lineRule="auto"/>
        <w:ind w:firstLine="720"/>
        <w:rPr>
          <w:sz w:val="28"/>
          <w:szCs w:val="28"/>
        </w:rPr>
      </w:pPr>
      <w:r w:rsidRPr="00013B8D">
        <w:rPr>
          <w:sz w:val="28"/>
          <w:szCs w:val="28"/>
        </w:rPr>
        <w:t>Nhóm 1: Tiếng Việt, Toán, Tiếng Anh.</w:t>
      </w:r>
    </w:p>
    <w:p w:rsidR="00B478F3" w:rsidRPr="00013B8D" w:rsidRDefault="00B478F3" w:rsidP="00013B8D">
      <w:pPr>
        <w:pStyle w:val="BodyText"/>
        <w:shd w:val="clear" w:color="auto" w:fill="auto"/>
        <w:spacing w:line="257" w:lineRule="auto"/>
        <w:ind w:firstLine="720"/>
        <w:rPr>
          <w:sz w:val="28"/>
          <w:szCs w:val="28"/>
        </w:rPr>
      </w:pPr>
      <w:r w:rsidRPr="00013B8D">
        <w:rPr>
          <w:sz w:val="28"/>
          <w:szCs w:val="28"/>
        </w:rPr>
        <w:t>Nhóm 2: Tin học, Khoa học (</w:t>
      </w:r>
      <w:r w:rsidR="009E5E77" w:rsidRPr="00013B8D">
        <w:rPr>
          <w:sz w:val="28"/>
          <w:szCs w:val="28"/>
        </w:rPr>
        <w:t>lớp 4, 5), Lịch sử và Địa lý (l</w:t>
      </w:r>
      <w:r w:rsidR="009E5E77" w:rsidRPr="00013B8D">
        <w:rPr>
          <w:sz w:val="28"/>
          <w:szCs w:val="28"/>
          <w:lang w:val="en-US"/>
        </w:rPr>
        <w:t>ớp</w:t>
      </w:r>
      <w:r w:rsidRPr="00013B8D">
        <w:rPr>
          <w:sz w:val="28"/>
          <w:szCs w:val="28"/>
        </w:rPr>
        <w:t xml:space="preserve"> 4, 5).</w:t>
      </w:r>
    </w:p>
    <w:p w:rsidR="00B478F3" w:rsidRPr="00013B8D" w:rsidRDefault="00B478F3" w:rsidP="00013B8D">
      <w:pPr>
        <w:pStyle w:val="BodyText"/>
        <w:shd w:val="clear" w:color="auto" w:fill="auto"/>
        <w:spacing w:line="257" w:lineRule="auto"/>
        <w:ind w:firstLine="720"/>
        <w:rPr>
          <w:sz w:val="28"/>
          <w:szCs w:val="28"/>
        </w:rPr>
      </w:pPr>
      <w:r w:rsidRPr="00013B8D">
        <w:rPr>
          <w:sz w:val="28"/>
          <w:szCs w:val="28"/>
        </w:rPr>
        <w:t>Nhóm 3: Đạo đức, Tự nhiên và Xã hội (lóp 1,2, 3).</w:t>
      </w:r>
    </w:p>
    <w:p w:rsidR="00B478F3" w:rsidRPr="00013B8D" w:rsidRDefault="00B478F3" w:rsidP="00013B8D">
      <w:pPr>
        <w:pStyle w:val="BodyText"/>
        <w:shd w:val="clear" w:color="auto" w:fill="auto"/>
        <w:spacing w:after="140" w:line="257" w:lineRule="auto"/>
        <w:ind w:firstLine="720"/>
        <w:rPr>
          <w:sz w:val="28"/>
          <w:szCs w:val="28"/>
          <w:lang w:val="en-US"/>
        </w:rPr>
      </w:pPr>
      <w:r w:rsidRPr="00013B8D">
        <w:rPr>
          <w:sz w:val="28"/>
          <w:szCs w:val="28"/>
        </w:rPr>
        <w:t>Nhóm 4: Thể dục, Âm Nhạc, Mĩ thuật, hoạt động trải nghiệm.</w:t>
      </w:r>
    </w:p>
    <w:p w:rsidR="00B478F3" w:rsidRPr="00013B8D" w:rsidRDefault="00B478F3" w:rsidP="00B478F3">
      <w:pPr>
        <w:pStyle w:val="BodyText"/>
        <w:shd w:val="clear" w:color="auto" w:fill="auto"/>
        <w:spacing w:after="140" w:line="257" w:lineRule="auto"/>
        <w:ind w:left="1180" w:firstLine="0"/>
        <w:rPr>
          <w:sz w:val="28"/>
          <w:szCs w:val="28"/>
          <w:lang w:val="en-US"/>
        </w:rPr>
      </w:pPr>
    </w:p>
    <w:p w:rsidR="009113B2" w:rsidRPr="00013B8D" w:rsidRDefault="003C7561" w:rsidP="00391393">
      <w:pPr>
        <w:pStyle w:val="BodyText"/>
        <w:shd w:val="clear" w:color="auto" w:fill="auto"/>
        <w:spacing w:after="0" w:line="240" w:lineRule="auto"/>
        <w:ind w:firstLine="600"/>
        <w:rPr>
          <w:b/>
          <w:sz w:val="28"/>
          <w:szCs w:val="28"/>
          <w:lang w:val="en-US"/>
        </w:rPr>
      </w:pPr>
      <w:r w:rsidRPr="00013B8D">
        <w:rPr>
          <w:sz w:val="28"/>
          <w:szCs w:val="28"/>
        </w:rPr>
        <w:br w:type="page"/>
      </w:r>
      <w:r w:rsidR="00391393">
        <w:rPr>
          <w:lang w:val="en-US"/>
        </w:rPr>
        <w:lastRenderedPageBreak/>
        <w:t xml:space="preserve">                                                        </w:t>
      </w:r>
      <w:r w:rsidR="00B478F3" w:rsidRPr="00013B8D">
        <w:rPr>
          <w:b/>
          <w:sz w:val="28"/>
          <w:szCs w:val="28"/>
          <w:lang w:val="en-US"/>
        </w:rPr>
        <w:t>PHỤ LỤC II</w:t>
      </w:r>
    </w:p>
    <w:p w:rsidR="009113B2" w:rsidRPr="00013B8D" w:rsidRDefault="009113B2" w:rsidP="009113B2">
      <w:pPr>
        <w:pStyle w:val="BodyText"/>
        <w:shd w:val="clear" w:color="auto" w:fill="auto"/>
        <w:spacing w:after="0" w:line="240" w:lineRule="auto"/>
        <w:ind w:firstLine="0"/>
        <w:jc w:val="center"/>
        <w:rPr>
          <w:sz w:val="28"/>
          <w:szCs w:val="28"/>
          <w:lang w:val="en-US"/>
        </w:rPr>
      </w:pPr>
      <w:r w:rsidRPr="00013B8D">
        <w:rPr>
          <w:b/>
          <w:bCs/>
          <w:sz w:val="28"/>
          <w:szCs w:val="28"/>
          <w:lang w:val="en-US"/>
        </w:rPr>
        <w:t>PH</w:t>
      </w:r>
      <w:r w:rsidR="000B5C4B">
        <w:rPr>
          <w:b/>
          <w:bCs/>
          <w:sz w:val="28"/>
          <w:szCs w:val="28"/>
        </w:rPr>
        <w:t>ƯƠNG ÁN TR</w:t>
      </w:r>
      <w:r w:rsidR="000B5C4B">
        <w:rPr>
          <w:b/>
          <w:bCs/>
          <w:sz w:val="28"/>
          <w:szCs w:val="28"/>
          <w:lang w:val="en-US"/>
        </w:rPr>
        <w:t>IỂ</w:t>
      </w:r>
      <w:r w:rsidRPr="00013B8D">
        <w:rPr>
          <w:b/>
          <w:bCs/>
          <w:sz w:val="28"/>
          <w:szCs w:val="28"/>
        </w:rPr>
        <w:t>N KHAI CÁC HÌNH THÚC DẠY - HỌC</w:t>
      </w:r>
    </w:p>
    <w:p w:rsidR="009113B2" w:rsidRPr="00013B8D" w:rsidRDefault="009113B2" w:rsidP="009113B2">
      <w:pPr>
        <w:pStyle w:val="Bodytext40"/>
        <w:shd w:val="clear" w:color="auto" w:fill="auto"/>
        <w:spacing w:after="0" w:line="240" w:lineRule="auto"/>
        <w:rPr>
          <w:sz w:val="28"/>
          <w:szCs w:val="28"/>
          <w:lang w:val="en-US"/>
        </w:rPr>
      </w:pPr>
    </w:p>
    <w:tbl>
      <w:tblPr>
        <w:tblStyle w:val="TableGrid"/>
        <w:tblpPr w:leftFromText="180" w:rightFromText="180" w:vertAnchor="text" w:horzAnchor="margin" w:tblpY="189"/>
        <w:tblW w:w="9918" w:type="dxa"/>
        <w:tblLook w:val="04A0" w:firstRow="1" w:lastRow="0" w:firstColumn="1" w:lastColumn="0" w:noHBand="0" w:noVBand="1"/>
      </w:tblPr>
      <w:tblGrid>
        <w:gridCol w:w="2718"/>
        <w:gridCol w:w="1530"/>
        <w:gridCol w:w="5670"/>
      </w:tblGrid>
      <w:tr w:rsidR="00391393" w:rsidRPr="00013B8D" w:rsidTr="004A188F">
        <w:trPr>
          <w:trHeight w:val="566"/>
        </w:trPr>
        <w:tc>
          <w:tcPr>
            <w:tcW w:w="2718" w:type="dxa"/>
          </w:tcPr>
          <w:p w:rsidR="00391393" w:rsidRPr="00013B8D" w:rsidRDefault="00391393" w:rsidP="004A188F">
            <w:pPr>
              <w:pStyle w:val="BodyText"/>
              <w:shd w:val="clear" w:color="auto" w:fill="auto"/>
              <w:tabs>
                <w:tab w:val="left" w:pos="1905"/>
                <w:tab w:val="center" w:pos="5030"/>
              </w:tabs>
              <w:ind w:firstLine="0"/>
              <w:rPr>
                <w:b/>
                <w:sz w:val="28"/>
                <w:szCs w:val="28"/>
                <w:lang w:val="en-US"/>
              </w:rPr>
            </w:pPr>
          </w:p>
          <w:p w:rsidR="00391393" w:rsidRPr="00013B8D" w:rsidRDefault="00BF6C4C" w:rsidP="004A188F">
            <w:pPr>
              <w:pStyle w:val="BodyText"/>
              <w:shd w:val="clear" w:color="auto" w:fill="auto"/>
              <w:tabs>
                <w:tab w:val="left" w:pos="1905"/>
                <w:tab w:val="center" w:pos="5030"/>
              </w:tabs>
              <w:ind w:firstLine="0"/>
              <w:rPr>
                <w:b/>
                <w:sz w:val="28"/>
                <w:szCs w:val="28"/>
                <w:lang w:val="en-US"/>
              </w:rPr>
            </w:pPr>
            <w:r>
              <w:rPr>
                <w:b/>
                <w:sz w:val="28"/>
                <w:szCs w:val="28"/>
                <w:lang w:val="en-US"/>
              </w:rPr>
              <w:t xml:space="preserve">     </w:t>
            </w:r>
            <w:r w:rsidR="00391393" w:rsidRPr="00013B8D">
              <w:rPr>
                <w:b/>
                <w:sz w:val="28"/>
                <w:szCs w:val="28"/>
                <w:lang w:val="en-US"/>
              </w:rPr>
              <w:t>Phương án</w:t>
            </w:r>
          </w:p>
        </w:tc>
        <w:tc>
          <w:tcPr>
            <w:tcW w:w="1530" w:type="dxa"/>
          </w:tcPr>
          <w:p w:rsidR="00391393" w:rsidRPr="00013B8D" w:rsidRDefault="00391393" w:rsidP="004A188F">
            <w:pPr>
              <w:pStyle w:val="BodyText"/>
              <w:shd w:val="clear" w:color="auto" w:fill="auto"/>
              <w:tabs>
                <w:tab w:val="left" w:pos="1905"/>
                <w:tab w:val="center" w:pos="5030"/>
              </w:tabs>
              <w:ind w:firstLine="0"/>
              <w:rPr>
                <w:b/>
                <w:sz w:val="28"/>
                <w:szCs w:val="28"/>
                <w:lang w:val="en-US"/>
              </w:rPr>
            </w:pPr>
          </w:p>
          <w:p w:rsidR="00391393" w:rsidRPr="00013B8D" w:rsidRDefault="00BF6C4C" w:rsidP="004A188F">
            <w:pPr>
              <w:pStyle w:val="BodyText"/>
              <w:shd w:val="clear" w:color="auto" w:fill="auto"/>
              <w:tabs>
                <w:tab w:val="left" w:pos="1905"/>
                <w:tab w:val="center" w:pos="5030"/>
              </w:tabs>
              <w:ind w:firstLine="0"/>
              <w:rPr>
                <w:b/>
                <w:sz w:val="28"/>
                <w:szCs w:val="28"/>
                <w:lang w:val="en-US"/>
              </w:rPr>
            </w:pPr>
            <w:r>
              <w:rPr>
                <w:b/>
                <w:sz w:val="28"/>
                <w:szCs w:val="28"/>
                <w:lang w:val="en-US"/>
              </w:rPr>
              <w:t>Khối  lớp</w:t>
            </w:r>
          </w:p>
        </w:tc>
        <w:tc>
          <w:tcPr>
            <w:tcW w:w="5670" w:type="dxa"/>
          </w:tcPr>
          <w:p w:rsidR="00391393" w:rsidRPr="00013B8D" w:rsidRDefault="00391393" w:rsidP="004A188F">
            <w:pPr>
              <w:pStyle w:val="BodyText"/>
              <w:shd w:val="clear" w:color="auto" w:fill="auto"/>
              <w:tabs>
                <w:tab w:val="left" w:leader="underscore" w:pos="5605"/>
              </w:tabs>
              <w:spacing w:after="120" w:line="259" w:lineRule="auto"/>
              <w:ind w:firstLine="0"/>
              <w:jc w:val="both"/>
              <w:rPr>
                <w:b/>
                <w:sz w:val="28"/>
                <w:szCs w:val="28"/>
                <w:lang w:val="en-US"/>
              </w:rPr>
            </w:pPr>
          </w:p>
          <w:p w:rsidR="00391393" w:rsidRPr="00013B8D" w:rsidRDefault="00BF6C4C" w:rsidP="004A188F">
            <w:pPr>
              <w:pStyle w:val="BodyText"/>
              <w:shd w:val="clear" w:color="auto" w:fill="auto"/>
              <w:tabs>
                <w:tab w:val="left" w:leader="underscore" w:pos="5605"/>
              </w:tabs>
              <w:spacing w:after="120" w:line="259" w:lineRule="auto"/>
              <w:ind w:firstLine="0"/>
              <w:jc w:val="both"/>
              <w:rPr>
                <w:b/>
                <w:sz w:val="28"/>
                <w:szCs w:val="28"/>
                <w:lang w:val="en-US"/>
              </w:rPr>
            </w:pPr>
            <w:r>
              <w:rPr>
                <w:b/>
                <w:sz w:val="28"/>
                <w:szCs w:val="28"/>
                <w:lang w:val="en-US"/>
              </w:rPr>
              <w:t xml:space="preserve">      </w:t>
            </w:r>
            <w:r w:rsidR="00391393" w:rsidRPr="00013B8D">
              <w:rPr>
                <w:b/>
                <w:sz w:val="28"/>
                <w:szCs w:val="28"/>
                <w:lang w:val="en-US"/>
              </w:rPr>
              <w:t>Nội dung, hình thức triển khai</w:t>
            </w:r>
          </w:p>
          <w:p w:rsidR="00391393" w:rsidRPr="00013B8D" w:rsidRDefault="00391393" w:rsidP="004A188F">
            <w:pPr>
              <w:pStyle w:val="BodyText"/>
              <w:shd w:val="clear" w:color="auto" w:fill="auto"/>
              <w:tabs>
                <w:tab w:val="left" w:pos="1905"/>
                <w:tab w:val="center" w:pos="5030"/>
              </w:tabs>
              <w:ind w:firstLine="0"/>
              <w:rPr>
                <w:b/>
                <w:sz w:val="28"/>
                <w:szCs w:val="28"/>
              </w:rPr>
            </w:pPr>
          </w:p>
        </w:tc>
      </w:tr>
      <w:tr w:rsidR="00722E2E" w:rsidRPr="00013B8D" w:rsidTr="004A188F">
        <w:trPr>
          <w:trHeight w:val="1140"/>
        </w:trPr>
        <w:tc>
          <w:tcPr>
            <w:tcW w:w="2718" w:type="dxa"/>
            <w:vMerge w:val="restart"/>
          </w:tcPr>
          <w:p w:rsidR="00722E2E" w:rsidRPr="00013B8D" w:rsidRDefault="00722E2E" w:rsidP="004A188F">
            <w:pPr>
              <w:pStyle w:val="BodyText"/>
              <w:shd w:val="clear" w:color="auto" w:fill="auto"/>
              <w:tabs>
                <w:tab w:val="left" w:pos="1905"/>
                <w:tab w:val="center" w:pos="5030"/>
              </w:tabs>
              <w:ind w:firstLine="0"/>
              <w:rPr>
                <w:b/>
                <w:sz w:val="28"/>
                <w:szCs w:val="28"/>
                <w:lang w:val="en-US"/>
              </w:rPr>
            </w:pPr>
          </w:p>
          <w:p w:rsidR="00722E2E" w:rsidRPr="00013B8D" w:rsidRDefault="00BF6C4C" w:rsidP="004A188F">
            <w:pPr>
              <w:pStyle w:val="BodyText"/>
              <w:shd w:val="clear" w:color="auto" w:fill="auto"/>
              <w:tabs>
                <w:tab w:val="left" w:pos="1905"/>
                <w:tab w:val="center" w:pos="5030"/>
              </w:tabs>
              <w:ind w:firstLine="0"/>
              <w:jc w:val="center"/>
              <w:rPr>
                <w:b/>
                <w:sz w:val="28"/>
                <w:szCs w:val="28"/>
                <w:lang w:val="en-US"/>
              </w:rPr>
            </w:pPr>
            <w:r>
              <w:rPr>
                <w:b/>
                <w:sz w:val="28"/>
                <w:szCs w:val="28"/>
                <w:lang w:val="en-US"/>
              </w:rPr>
              <w:t xml:space="preserve"> </w:t>
            </w:r>
            <w:r w:rsidR="00722E2E" w:rsidRPr="00013B8D">
              <w:rPr>
                <w:b/>
                <w:sz w:val="28"/>
                <w:szCs w:val="28"/>
                <w:lang w:val="en-US"/>
              </w:rPr>
              <w:t>Phương án 1:</w:t>
            </w:r>
          </w:p>
          <w:p w:rsidR="00722E2E" w:rsidRDefault="00722E2E" w:rsidP="004A188F">
            <w:pPr>
              <w:pStyle w:val="BodyText"/>
              <w:shd w:val="clear" w:color="auto" w:fill="auto"/>
              <w:tabs>
                <w:tab w:val="left" w:pos="1905"/>
                <w:tab w:val="center" w:pos="5030"/>
              </w:tabs>
              <w:ind w:firstLine="0"/>
              <w:jc w:val="center"/>
              <w:rPr>
                <w:b/>
                <w:sz w:val="28"/>
                <w:szCs w:val="28"/>
              </w:rPr>
            </w:pPr>
            <w:r w:rsidRPr="00013B8D">
              <w:rPr>
                <w:sz w:val="28"/>
                <w:szCs w:val="28"/>
                <w:lang w:val="en-US"/>
              </w:rPr>
              <w:t>Áp dụng với vùng xanh- mức</w:t>
            </w:r>
            <w:r w:rsidRPr="00013B8D">
              <w:rPr>
                <w:b/>
                <w:sz w:val="28"/>
                <w:szCs w:val="28"/>
                <w:lang w:val="en-US"/>
              </w:rPr>
              <w:t xml:space="preserve"> “Bình thường mới”</w:t>
            </w:r>
          </w:p>
          <w:p w:rsidR="00722E2E" w:rsidRPr="00722E2E" w:rsidRDefault="00722E2E" w:rsidP="004A188F"/>
          <w:p w:rsidR="00722E2E" w:rsidRPr="00722E2E" w:rsidRDefault="00722E2E" w:rsidP="004A188F"/>
          <w:p w:rsidR="00722E2E" w:rsidRPr="00722E2E" w:rsidRDefault="00722E2E" w:rsidP="004A188F">
            <w:pPr>
              <w:tabs>
                <w:tab w:val="left" w:pos="1800"/>
              </w:tabs>
              <w:rPr>
                <w:lang w:val="en-US"/>
              </w:rPr>
            </w:pPr>
          </w:p>
        </w:tc>
        <w:tc>
          <w:tcPr>
            <w:tcW w:w="1530" w:type="dxa"/>
          </w:tcPr>
          <w:p w:rsidR="00722E2E" w:rsidRPr="00013B8D" w:rsidRDefault="00722E2E" w:rsidP="004A188F">
            <w:pPr>
              <w:pStyle w:val="BodyText"/>
              <w:shd w:val="clear" w:color="auto" w:fill="auto"/>
              <w:tabs>
                <w:tab w:val="left" w:pos="1905"/>
                <w:tab w:val="center" w:pos="5030"/>
              </w:tabs>
              <w:ind w:firstLine="0"/>
              <w:rPr>
                <w:b/>
                <w:sz w:val="28"/>
                <w:szCs w:val="28"/>
                <w:lang w:val="en-US"/>
              </w:rPr>
            </w:pPr>
          </w:p>
          <w:p w:rsidR="00722E2E" w:rsidRDefault="00722E2E" w:rsidP="004A188F">
            <w:pPr>
              <w:pStyle w:val="BodyText"/>
              <w:shd w:val="clear" w:color="auto" w:fill="auto"/>
              <w:tabs>
                <w:tab w:val="left" w:pos="1905"/>
                <w:tab w:val="center" w:pos="5030"/>
              </w:tabs>
              <w:ind w:firstLine="0"/>
              <w:rPr>
                <w:b/>
                <w:sz w:val="28"/>
                <w:szCs w:val="28"/>
                <w:lang w:val="en-US"/>
              </w:rPr>
            </w:pPr>
          </w:p>
          <w:p w:rsidR="00722E2E" w:rsidRPr="00013B8D" w:rsidRDefault="00BF6C4C" w:rsidP="004A188F">
            <w:pPr>
              <w:pStyle w:val="BodyText"/>
              <w:shd w:val="clear" w:color="auto" w:fill="auto"/>
              <w:tabs>
                <w:tab w:val="left" w:pos="1905"/>
                <w:tab w:val="center" w:pos="5030"/>
              </w:tabs>
              <w:ind w:firstLine="0"/>
              <w:rPr>
                <w:b/>
                <w:sz w:val="28"/>
                <w:szCs w:val="28"/>
                <w:lang w:val="en-US"/>
              </w:rPr>
            </w:pPr>
            <w:r>
              <w:rPr>
                <w:b/>
                <w:sz w:val="28"/>
                <w:szCs w:val="28"/>
                <w:lang w:val="en-US"/>
              </w:rPr>
              <w:t xml:space="preserve">   </w:t>
            </w:r>
            <w:r w:rsidR="00722E2E">
              <w:rPr>
                <w:b/>
                <w:sz w:val="28"/>
                <w:szCs w:val="28"/>
                <w:lang w:val="en-US"/>
              </w:rPr>
              <w:t>1,2</w:t>
            </w:r>
          </w:p>
        </w:tc>
        <w:tc>
          <w:tcPr>
            <w:tcW w:w="5670" w:type="dxa"/>
            <w:vMerge w:val="restart"/>
          </w:tcPr>
          <w:p w:rsidR="004A188F" w:rsidRDefault="004A188F" w:rsidP="004A188F">
            <w:pPr>
              <w:pStyle w:val="BodyText"/>
              <w:shd w:val="clear" w:color="auto" w:fill="auto"/>
              <w:tabs>
                <w:tab w:val="left" w:pos="1905"/>
                <w:tab w:val="center" w:pos="5030"/>
              </w:tabs>
              <w:ind w:firstLine="0"/>
              <w:rPr>
                <w:sz w:val="28"/>
                <w:szCs w:val="28"/>
                <w:lang w:val="en-US"/>
              </w:rPr>
            </w:pPr>
          </w:p>
          <w:p w:rsidR="00722E2E" w:rsidRPr="00722E2E" w:rsidRDefault="00722E2E" w:rsidP="004A188F">
            <w:pPr>
              <w:pStyle w:val="BodyText"/>
              <w:shd w:val="clear" w:color="auto" w:fill="auto"/>
              <w:tabs>
                <w:tab w:val="left" w:pos="1905"/>
                <w:tab w:val="center" w:pos="5030"/>
              </w:tabs>
              <w:ind w:firstLine="0"/>
              <w:rPr>
                <w:sz w:val="28"/>
                <w:szCs w:val="28"/>
                <w:u w:val="single"/>
                <w:lang w:val="en-US"/>
              </w:rPr>
            </w:pPr>
            <w:r w:rsidRPr="00013B8D">
              <w:rPr>
                <w:sz w:val="28"/>
                <w:szCs w:val="28"/>
              </w:rPr>
              <w:t>Đây là “</w:t>
            </w:r>
            <w:r w:rsidRPr="00013B8D">
              <w:rPr>
                <w:sz w:val="28"/>
                <w:szCs w:val="28"/>
                <w:u w:val="single"/>
              </w:rPr>
              <w:t>thời gian vàng</w:t>
            </w:r>
            <w:r w:rsidRPr="00013B8D">
              <w:rPr>
                <w:sz w:val="28"/>
                <w:szCs w:val="28"/>
              </w:rPr>
              <w:t xml:space="preserve">” phải thực hiện 100% trực tiếp và chỉ triển khai trực tuyến với những nội dung không phải chương trình chính khóa như nội dung dạy: bổ trợ, phụ đạo học sinh yếu - kém, nâng cao kiến thức cho học sinh trung bình và </w:t>
            </w:r>
            <w:r w:rsidRPr="00013B8D">
              <w:rPr>
                <w:sz w:val="28"/>
                <w:szCs w:val="28"/>
                <w:u w:val="single"/>
              </w:rPr>
              <w:t>bồi dường học sinh khá, giỏi.</w:t>
            </w:r>
            <w:r w:rsidRPr="00013B8D">
              <w:rPr>
                <w:sz w:val="28"/>
                <w:szCs w:val="28"/>
              </w:rPr>
              <w:tab/>
            </w:r>
          </w:p>
        </w:tc>
      </w:tr>
      <w:tr w:rsidR="00722E2E" w:rsidRPr="00013B8D" w:rsidTr="004A188F">
        <w:trPr>
          <w:trHeight w:val="1310"/>
        </w:trPr>
        <w:tc>
          <w:tcPr>
            <w:tcW w:w="2718" w:type="dxa"/>
            <w:vMerge/>
          </w:tcPr>
          <w:p w:rsidR="00722E2E" w:rsidRPr="00013B8D" w:rsidRDefault="00722E2E" w:rsidP="004A188F">
            <w:pPr>
              <w:pStyle w:val="BodyText"/>
              <w:shd w:val="clear" w:color="auto" w:fill="auto"/>
              <w:tabs>
                <w:tab w:val="left" w:pos="1905"/>
                <w:tab w:val="center" w:pos="5030"/>
              </w:tabs>
              <w:ind w:firstLine="0"/>
              <w:rPr>
                <w:b/>
                <w:sz w:val="28"/>
                <w:szCs w:val="28"/>
                <w:lang w:val="en-US"/>
              </w:rPr>
            </w:pPr>
          </w:p>
        </w:tc>
        <w:tc>
          <w:tcPr>
            <w:tcW w:w="1530" w:type="dxa"/>
          </w:tcPr>
          <w:p w:rsidR="00722E2E" w:rsidRDefault="00722E2E" w:rsidP="004A188F">
            <w:pPr>
              <w:pStyle w:val="BodyText"/>
              <w:tabs>
                <w:tab w:val="left" w:pos="1905"/>
                <w:tab w:val="center" w:pos="5030"/>
              </w:tabs>
              <w:ind w:firstLine="0"/>
              <w:rPr>
                <w:b/>
                <w:sz w:val="28"/>
                <w:szCs w:val="28"/>
                <w:lang w:val="en-US"/>
              </w:rPr>
            </w:pPr>
          </w:p>
          <w:p w:rsidR="00722E2E" w:rsidRDefault="00BF6C4C" w:rsidP="004A188F">
            <w:pPr>
              <w:pStyle w:val="BodyText"/>
              <w:tabs>
                <w:tab w:val="left" w:pos="1905"/>
                <w:tab w:val="center" w:pos="5030"/>
              </w:tabs>
              <w:ind w:firstLine="0"/>
              <w:rPr>
                <w:b/>
                <w:sz w:val="28"/>
                <w:szCs w:val="28"/>
                <w:lang w:val="en-US"/>
              </w:rPr>
            </w:pPr>
            <w:r>
              <w:rPr>
                <w:b/>
                <w:sz w:val="28"/>
                <w:szCs w:val="28"/>
                <w:lang w:val="en-US"/>
              </w:rPr>
              <w:t xml:space="preserve"> </w:t>
            </w:r>
            <w:r w:rsidR="00722E2E" w:rsidRPr="00013B8D">
              <w:rPr>
                <w:b/>
                <w:sz w:val="28"/>
                <w:szCs w:val="28"/>
                <w:lang w:val="en-US"/>
              </w:rPr>
              <w:t>3,4,5</w:t>
            </w:r>
          </w:p>
          <w:p w:rsidR="00722E2E" w:rsidRPr="00722E2E" w:rsidRDefault="00722E2E" w:rsidP="004A188F">
            <w:pPr>
              <w:rPr>
                <w:lang w:val="en-US"/>
              </w:rPr>
            </w:pPr>
          </w:p>
          <w:p w:rsidR="00722E2E" w:rsidRPr="00722E2E" w:rsidRDefault="00722E2E" w:rsidP="004A188F">
            <w:pPr>
              <w:rPr>
                <w:lang w:val="en-US"/>
              </w:rPr>
            </w:pPr>
          </w:p>
        </w:tc>
        <w:tc>
          <w:tcPr>
            <w:tcW w:w="5670" w:type="dxa"/>
            <w:vMerge/>
          </w:tcPr>
          <w:p w:rsidR="00722E2E" w:rsidRDefault="00722E2E" w:rsidP="004A188F">
            <w:pPr>
              <w:pStyle w:val="BodyText"/>
              <w:shd w:val="clear" w:color="auto" w:fill="auto"/>
              <w:tabs>
                <w:tab w:val="left" w:pos="1905"/>
                <w:tab w:val="center" w:pos="5030"/>
              </w:tabs>
              <w:ind w:firstLine="0"/>
              <w:rPr>
                <w:sz w:val="28"/>
                <w:szCs w:val="28"/>
                <w:lang w:val="en-US"/>
              </w:rPr>
            </w:pPr>
          </w:p>
        </w:tc>
      </w:tr>
      <w:tr w:rsidR="00722E2E" w:rsidRPr="00013B8D" w:rsidTr="004A188F">
        <w:trPr>
          <w:trHeight w:val="1770"/>
        </w:trPr>
        <w:tc>
          <w:tcPr>
            <w:tcW w:w="2718" w:type="dxa"/>
            <w:vMerge w:val="restart"/>
          </w:tcPr>
          <w:p w:rsidR="00722E2E" w:rsidRPr="00013B8D" w:rsidRDefault="00722E2E" w:rsidP="004A188F">
            <w:pPr>
              <w:pStyle w:val="BodyText"/>
              <w:shd w:val="clear" w:color="auto" w:fill="auto"/>
              <w:spacing w:after="80" w:line="276" w:lineRule="auto"/>
              <w:ind w:firstLine="0"/>
              <w:jc w:val="center"/>
              <w:rPr>
                <w:b/>
                <w:bCs/>
                <w:sz w:val="28"/>
                <w:szCs w:val="28"/>
                <w:lang w:val="en-US"/>
              </w:rPr>
            </w:pPr>
          </w:p>
          <w:p w:rsidR="00722E2E" w:rsidRPr="00013B8D" w:rsidRDefault="00722E2E" w:rsidP="004A188F">
            <w:pPr>
              <w:pStyle w:val="BodyText"/>
              <w:shd w:val="clear" w:color="auto" w:fill="auto"/>
              <w:spacing w:after="80" w:line="276" w:lineRule="auto"/>
              <w:ind w:firstLine="0"/>
              <w:jc w:val="center"/>
              <w:rPr>
                <w:b/>
                <w:bCs/>
                <w:sz w:val="28"/>
                <w:szCs w:val="28"/>
                <w:lang w:val="en-US"/>
              </w:rPr>
            </w:pPr>
          </w:p>
          <w:p w:rsidR="00722E2E" w:rsidRPr="00013B8D" w:rsidRDefault="00722E2E" w:rsidP="004A188F">
            <w:pPr>
              <w:pStyle w:val="BodyText"/>
              <w:shd w:val="clear" w:color="auto" w:fill="auto"/>
              <w:spacing w:after="80" w:line="276" w:lineRule="auto"/>
              <w:ind w:firstLine="0"/>
              <w:jc w:val="center"/>
              <w:rPr>
                <w:b/>
                <w:bCs/>
                <w:sz w:val="28"/>
                <w:szCs w:val="28"/>
                <w:lang w:val="en-US"/>
              </w:rPr>
            </w:pPr>
          </w:p>
          <w:p w:rsidR="00722E2E" w:rsidRPr="00013B8D" w:rsidRDefault="00722E2E" w:rsidP="004A188F">
            <w:pPr>
              <w:pStyle w:val="BodyText"/>
              <w:shd w:val="clear" w:color="auto" w:fill="auto"/>
              <w:spacing w:after="80" w:line="276" w:lineRule="auto"/>
              <w:ind w:firstLine="0"/>
              <w:jc w:val="center"/>
              <w:rPr>
                <w:b/>
                <w:bCs/>
                <w:sz w:val="28"/>
                <w:szCs w:val="28"/>
                <w:lang w:val="en-US"/>
              </w:rPr>
            </w:pPr>
          </w:p>
          <w:p w:rsidR="00722E2E" w:rsidRPr="00013B8D" w:rsidRDefault="00722E2E" w:rsidP="004A188F">
            <w:pPr>
              <w:pStyle w:val="BodyText"/>
              <w:shd w:val="clear" w:color="auto" w:fill="auto"/>
              <w:spacing w:after="80" w:line="276" w:lineRule="auto"/>
              <w:ind w:firstLine="0"/>
              <w:jc w:val="center"/>
              <w:rPr>
                <w:sz w:val="28"/>
                <w:szCs w:val="28"/>
              </w:rPr>
            </w:pPr>
            <w:r w:rsidRPr="00013B8D">
              <w:rPr>
                <w:b/>
                <w:bCs/>
                <w:sz w:val="28"/>
                <w:szCs w:val="28"/>
              </w:rPr>
              <w:t>Phương án 2:</w:t>
            </w:r>
          </w:p>
          <w:p w:rsidR="00722E2E" w:rsidRPr="00013B8D" w:rsidRDefault="00722E2E" w:rsidP="004A188F">
            <w:pPr>
              <w:pStyle w:val="BodyText"/>
              <w:shd w:val="clear" w:color="auto" w:fill="auto"/>
              <w:spacing w:after="0" w:line="259" w:lineRule="auto"/>
              <w:ind w:firstLine="0"/>
              <w:jc w:val="center"/>
              <w:rPr>
                <w:sz w:val="28"/>
                <w:szCs w:val="28"/>
                <w:lang w:val="en-US"/>
              </w:rPr>
            </w:pPr>
            <w:r w:rsidRPr="00013B8D">
              <w:rPr>
                <w:sz w:val="28"/>
                <w:szCs w:val="28"/>
              </w:rPr>
              <w:t>Áp dụng ứng với</w:t>
            </w:r>
            <w:r w:rsidRPr="00013B8D">
              <w:rPr>
                <w:sz w:val="28"/>
                <w:szCs w:val="28"/>
              </w:rPr>
              <w:br/>
              <w:t xml:space="preserve">vùng vàng – </w:t>
            </w:r>
            <w:r w:rsidRPr="00013B8D">
              <w:rPr>
                <w:sz w:val="28"/>
                <w:szCs w:val="28"/>
                <w:lang w:val="en-US"/>
              </w:rPr>
              <w:t>mức</w:t>
            </w:r>
          </w:p>
          <w:p w:rsidR="00722E2E" w:rsidRPr="004A188F" w:rsidRDefault="00722E2E" w:rsidP="004A188F">
            <w:pPr>
              <w:pStyle w:val="BodyText"/>
              <w:shd w:val="clear" w:color="auto" w:fill="auto"/>
              <w:spacing w:after="40" w:line="276" w:lineRule="auto"/>
              <w:ind w:firstLine="0"/>
              <w:jc w:val="center"/>
              <w:rPr>
                <w:sz w:val="28"/>
                <w:szCs w:val="28"/>
                <w:lang w:val="en-US"/>
              </w:rPr>
            </w:pPr>
            <w:r w:rsidRPr="00013B8D">
              <w:rPr>
                <w:b/>
                <w:bCs/>
                <w:sz w:val="28"/>
                <w:szCs w:val="28"/>
              </w:rPr>
              <w:t>“Nguy cơ”</w:t>
            </w:r>
          </w:p>
        </w:tc>
        <w:tc>
          <w:tcPr>
            <w:tcW w:w="1530" w:type="dxa"/>
          </w:tcPr>
          <w:p w:rsidR="00722E2E" w:rsidRPr="00013B8D" w:rsidRDefault="00722E2E" w:rsidP="004A188F">
            <w:pPr>
              <w:pStyle w:val="BodyText"/>
              <w:shd w:val="clear" w:color="auto" w:fill="auto"/>
              <w:tabs>
                <w:tab w:val="left" w:pos="1905"/>
                <w:tab w:val="center" w:pos="5030"/>
              </w:tabs>
              <w:ind w:firstLine="0"/>
              <w:rPr>
                <w:b/>
                <w:sz w:val="28"/>
                <w:szCs w:val="28"/>
                <w:lang w:val="en-US"/>
              </w:rPr>
            </w:pPr>
          </w:p>
          <w:p w:rsidR="00722E2E" w:rsidRPr="00013B8D" w:rsidRDefault="00722E2E" w:rsidP="004A188F">
            <w:pPr>
              <w:pStyle w:val="BodyText"/>
              <w:shd w:val="clear" w:color="auto" w:fill="auto"/>
              <w:tabs>
                <w:tab w:val="left" w:pos="1905"/>
                <w:tab w:val="center" w:pos="5030"/>
              </w:tabs>
              <w:ind w:firstLine="0"/>
              <w:rPr>
                <w:b/>
                <w:sz w:val="28"/>
                <w:szCs w:val="28"/>
                <w:lang w:val="en-US"/>
              </w:rPr>
            </w:pPr>
          </w:p>
          <w:p w:rsidR="00722E2E" w:rsidRPr="00013B8D" w:rsidRDefault="004A188F" w:rsidP="004A188F">
            <w:pPr>
              <w:pStyle w:val="BodyText"/>
              <w:shd w:val="clear" w:color="auto" w:fill="auto"/>
              <w:tabs>
                <w:tab w:val="left" w:pos="1905"/>
                <w:tab w:val="center" w:pos="5030"/>
              </w:tabs>
              <w:ind w:firstLine="0"/>
              <w:rPr>
                <w:b/>
                <w:sz w:val="28"/>
                <w:szCs w:val="28"/>
                <w:lang w:val="en-US"/>
              </w:rPr>
            </w:pPr>
            <w:r>
              <w:rPr>
                <w:b/>
                <w:sz w:val="28"/>
                <w:szCs w:val="28"/>
                <w:lang w:val="en-US"/>
              </w:rPr>
              <w:t xml:space="preserve">    </w:t>
            </w:r>
            <w:r w:rsidR="00722E2E">
              <w:rPr>
                <w:b/>
                <w:sz w:val="28"/>
                <w:szCs w:val="28"/>
                <w:lang w:val="en-US"/>
              </w:rPr>
              <w:t>1,2</w:t>
            </w:r>
          </w:p>
          <w:p w:rsidR="004A188F" w:rsidRDefault="004A188F" w:rsidP="004A188F">
            <w:pPr>
              <w:pStyle w:val="BodyText"/>
              <w:shd w:val="clear" w:color="auto" w:fill="auto"/>
              <w:tabs>
                <w:tab w:val="left" w:pos="1905"/>
                <w:tab w:val="center" w:pos="5030"/>
              </w:tabs>
              <w:ind w:firstLine="0"/>
              <w:rPr>
                <w:b/>
                <w:sz w:val="28"/>
                <w:szCs w:val="28"/>
                <w:lang w:val="en-US"/>
              </w:rPr>
            </w:pPr>
          </w:p>
          <w:p w:rsidR="004A188F" w:rsidRDefault="004A188F" w:rsidP="004A188F">
            <w:pPr>
              <w:pStyle w:val="BodyText"/>
              <w:shd w:val="clear" w:color="auto" w:fill="auto"/>
              <w:tabs>
                <w:tab w:val="left" w:pos="1905"/>
                <w:tab w:val="center" w:pos="5030"/>
              </w:tabs>
              <w:ind w:firstLine="0"/>
              <w:rPr>
                <w:b/>
                <w:sz w:val="28"/>
                <w:szCs w:val="28"/>
                <w:lang w:val="en-US"/>
              </w:rPr>
            </w:pPr>
          </w:p>
          <w:p w:rsidR="004A188F" w:rsidRDefault="004A188F" w:rsidP="004A188F">
            <w:pPr>
              <w:pStyle w:val="BodyText"/>
              <w:shd w:val="clear" w:color="auto" w:fill="auto"/>
              <w:tabs>
                <w:tab w:val="left" w:pos="1905"/>
                <w:tab w:val="center" w:pos="5030"/>
              </w:tabs>
              <w:ind w:firstLine="0"/>
              <w:rPr>
                <w:b/>
                <w:sz w:val="28"/>
                <w:szCs w:val="28"/>
                <w:lang w:val="en-US"/>
              </w:rPr>
            </w:pPr>
          </w:p>
          <w:p w:rsidR="004A188F" w:rsidRPr="00013B8D" w:rsidRDefault="004A188F" w:rsidP="004A188F">
            <w:pPr>
              <w:pStyle w:val="BodyText"/>
              <w:shd w:val="clear" w:color="auto" w:fill="auto"/>
              <w:tabs>
                <w:tab w:val="left" w:pos="1905"/>
                <w:tab w:val="center" w:pos="5030"/>
              </w:tabs>
              <w:ind w:firstLine="0"/>
              <w:rPr>
                <w:b/>
                <w:sz w:val="28"/>
                <w:szCs w:val="28"/>
                <w:lang w:val="en-US"/>
              </w:rPr>
            </w:pPr>
          </w:p>
        </w:tc>
        <w:tc>
          <w:tcPr>
            <w:tcW w:w="5670" w:type="dxa"/>
            <w:vMerge w:val="restart"/>
          </w:tcPr>
          <w:p w:rsidR="00722E2E" w:rsidRDefault="00722E2E" w:rsidP="004A188F">
            <w:pPr>
              <w:pStyle w:val="BodyText"/>
              <w:shd w:val="clear" w:color="auto" w:fill="auto"/>
              <w:spacing w:after="0" w:line="259" w:lineRule="auto"/>
              <w:ind w:firstLine="0"/>
              <w:jc w:val="both"/>
              <w:rPr>
                <w:sz w:val="28"/>
                <w:szCs w:val="28"/>
                <w:lang w:val="en-US"/>
              </w:rPr>
            </w:pPr>
          </w:p>
          <w:p w:rsidR="00722E2E" w:rsidRPr="00013B8D" w:rsidRDefault="00722E2E" w:rsidP="004A188F">
            <w:pPr>
              <w:pStyle w:val="BodyText"/>
              <w:shd w:val="clear" w:color="auto" w:fill="auto"/>
              <w:spacing w:after="0" w:line="259" w:lineRule="auto"/>
              <w:ind w:firstLine="0"/>
              <w:jc w:val="both"/>
              <w:rPr>
                <w:sz w:val="28"/>
                <w:szCs w:val="28"/>
              </w:rPr>
            </w:pPr>
            <w:r w:rsidRPr="00013B8D">
              <w:rPr>
                <w:sz w:val="28"/>
                <w:szCs w:val="28"/>
              </w:rPr>
              <w:t>Thực hiện ít nhất 70% trực tiếp và 30% trực tuyến.</w:t>
            </w:r>
          </w:p>
          <w:p w:rsidR="00722E2E" w:rsidRPr="00013B8D" w:rsidRDefault="00722E2E" w:rsidP="004A188F">
            <w:pPr>
              <w:pStyle w:val="BodyText"/>
              <w:shd w:val="clear" w:color="auto" w:fill="auto"/>
              <w:tabs>
                <w:tab w:val="left" w:pos="537"/>
              </w:tabs>
              <w:spacing w:line="259" w:lineRule="auto"/>
              <w:ind w:firstLine="0"/>
              <w:jc w:val="both"/>
              <w:rPr>
                <w:sz w:val="28"/>
                <w:szCs w:val="28"/>
              </w:rPr>
            </w:pPr>
            <w:r w:rsidRPr="00013B8D">
              <w:rPr>
                <w:sz w:val="28"/>
                <w:szCs w:val="28"/>
                <w:lang w:val="en-US"/>
              </w:rPr>
              <w:t xml:space="preserve">- </w:t>
            </w:r>
            <w:r w:rsidRPr="00013B8D">
              <w:rPr>
                <w:sz w:val="28"/>
                <w:szCs w:val="28"/>
              </w:rPr>
              <w:t>Triển khai trực tiếp với các môn học: Nhóm 1 (Ưu tiên dạy học bài mới và phân loại học sinh theo lớp linh hoạt ở buổi 2 đế phụ đạo cho học sinh yếu theo nhóm năng lực phù hợp)</w:t>
            </w:r>
          </w:p>
          <w:p w:rsidR="00722E2E" w:rsidRPr="00013B8D" w:rsidRDefault="00722E2E" w:rsidP="004A188F">
            <w:pPr>
              <w:pStyle w:val="BodyText"/>
              <w:shd w:val="clear" w:color="auto" w:fill="auto"/>
              <w:tabs>
                <w:tab w:val="left" w:pos="534"/>
              </w:tabs>
              <w:spacing w:line="259" w:lineRule="auto"/>
              <w:ind w:firstLine="0"/>
              <w:jc w:val="both"/>
              <w:rPr>
                <w:sz w:val="28"/>
                <w:szCs w:val="28"/>
              </w:rPr>
            </w:pPr>
            <w:r w:rsidRPr="00013B8D">
              <w:rPr>
                <w:sz w:val="28"/>
                <w:szCs w:val="28"/>
                <w:lang w:val="en-US"/>
              </w:rPr>
              <w:t xml:space="preserve">- </w:t>
            </w:r>
            <w:r>
              <w:rPr>
                <w:sz w:val="28"/>
                <w:szCs w:val="28"/>
              </w:rPr>
              <w:t>Triển khai vừa trực tiếp,</w:t>
            </w:r>
            <w:r>
              <w:rPr>
                <w:sz w:val="28"/>
                <w:szCs w:val="28"/>
                <w:lang w:val="en-US"/>
              </w:rPr>
              <w:t xml:space="preserve"> </w:t>
            </w:r>
            <w:r w:rsidRPr="00013B8D">
              <w:rPr>
                <w:sz w:val="28"/>
                <w:szCs w:val="28"/>
              </w:rPr>
              <w:t>vừa trực tuyến với các môn học: Nhóm 2,3 (nếu gần đến kiểm tra cuối kì đế giúp ôn tập kiểm tra)</w:t>
            </w:r>
          </w:p>
          <w:p w:rsidR="00722E2E" w:rsidRPr="00013B8D" w:rsidRDefault="00722E2E" w:rsidP="004A188F">
            <w:pPr>
              <w:pStyle w:val="BodyText"/>
              <w:shd w:val="clear" w:color="auto" w:fill="auto"/>
              <w:tabs>
                <w:tab w:val="left" w:pos="4432"/>
              </w:tabs>
              <w:spacing w:line="259" w:lineRule="auto"/>
              <w:ind w:firstLine="0"/>
              <w:jc w:val="both"/>
              <w:rPr>
                <w:sz w:val="28"/>
                <w:szCs w:val="28"/>
              </w:rPr>
            </w:pPr>
            <w:r w:rsidRPr="00013B8D">
              <w:rPr>
                <w:sz w:val="28"/>
                <w:szCs w:val="28"/>
                <w:lang w:val="en-US"/>
              </w:rPr>
              <w:t xml:space="preserve">- </w:t>
            </w:r>
            <w:r w:rsidRPr="00013B8D">
              <w:rPr>
                <w:sz w:val="28"/>
                <w:szCs w:val="28"/>
              </w:rPr>
              <w:t>Triển khai trực tuyến với các môn còn lại: Nhóm 4</w:t>
            </w:r>
          </w:p>
          <w:p w:rsidR="00722E2E" w:rsidRPr="004A188F" w:rsidRDefault="00722E2E" w:rsidP="004A188F">
            <w:pPr>
              <w:pStyle w:val="BodyText"/>
              <w:shd w:val="clear" w:color="auto" w:fill="auto"/>
              <w:tabs>
                <w:tab w:val="left" w:pos="1905"/>
                <w:tab w:val="center" w:pos="5030"/>
              </w:tabs>
              <w:ind w:firstLine="0"/>
              <w:rPr>
                <w:b/>
                <w:sz w:val="28"/>
                <w:szCs w:val="28"/>
                <w:lang w:val="en-US"/>
              </w:rPr>
            </w:pPr>
            <w:r w:rsidRPr="00013B8D">
              <w:rPr>
                <w:sz w:val="28"/>
                <w:szCs w:val="28"/>
              </w:rPr>
              <w:t xml:space="preserve">(Riêng dối với môn Giáo dục thể chất có thể gửi các </w:t>
            </w:r>
            <w:r w:rsidRPr="00013B8D">
              <w:rPr>
                <w:sz w:val="28"/>
                <w:szCs w:val="28"/>
                <w:lang w:val="en-US" w:eastAsia="en-US" w:bidi="en-US"/>
              </w:rPr>
              <w:t xml:space="preserve">video clip </w:t>
            </w:r>
            <w:r w:rsidRPr="00013B8D">
              <w:rPr>
                <w:sz w:val="28"/>
                <w:szCs w:val="28"/>
              </w:rPr>
              <w:t>bài giảng có nội dung rèn luyện thê chất tư</w:t>
            </w:r>
            <w:r>
              <w:rPr>
                <w:sz w:val="28"/>
                <w:szCs w:val="28"/>
              </w:rPr>
              <w:t>ơng tự bài học chính khóa phù h</w:t>
            </w:r>
            <w:r>
              <w:rPr>
                <w:sz w:val="28"/>
                <w:szCs w:val="28"/>
                <w:lang w:val="en-US"/>
              </w:rPr>
              <w:t>ợ</w:t>
            </w:r>
            <w:r w:rsidRPr="00013B8D">
              <w:rPr>
                <w:sz w:val="28"/>
                <w:szCs w:val="28"/>
              </w:rPr>
              <w:t>p luyện tập tại gia đình giúp cha mẹ hỗ trợ hướng dẫn các em luyện tập nâng cao sức khỏe, góp phần phòng chống dịch bệnh).</w:t>
            </w:r>
          </w:p>
        </w:tc>
      </w:tr>
      <w:tr w:rsidR="00722E2E" w:rsidRPr="00013B8D" w:rsidTr="00BF6C4C">
        <w:trPr>
          <w:trHeight w:val="3695"/>
        </w:trPr>
        <w:tc>
          <w:tcPr>
            <w:tcW w:w="2718" w:type="dxa"/>
            <w:vMerge/>
            <w:tcBorders>
              <w:bottom w:val="single" w:sz="4" w:space="0" w:color="auto"/>
            </w:tcBorders>
          </w:tcPr>
          <w:p w:rsidR="00722E2E" w:rsidRPr="00013B8D" w:rsidRDefault="00722E2E" w:rsidP="004A188F">
            <w:pPr>
              <w:pStyle w:val="BodyText"/>
              <w:shd w:val="clear" w:color="auto" w:fill="auto"/>
              <w:spacing w:after="80" w:line="276" w:lineRule="auto"/>
              <w:ind w:firstLine="0"/>
              <w:jc w:val="center"/>
              <w:rPr>
                <w:b/>
                <w:bCs/>
                <w:sz w:val="28"/>
                <w:szCs w:val="28"/>
                <w:lang w:val="en-US"/>
              </w:rPr>
            </w:pPr>
          </w:p>
        </w:tc>
        <w:tc>
          <w:tcPr>
            <w:tcW w:w="1530" w:type="dxa"/>
            <w:tcBorders>
              <w:bottom w:val="single" w:sz="4" w:space="0" w:color="auto"/>
            </w:tcBorders>
          </w:tcPr>
          <w:p w:rsidR="00722E2E" w:rsidRPr="00013B8D" w:rsidRDefault="00722E2E" w:rsidP="004A188F">
            <w:pPr>
              <w:pStyle w:val="BodyText"/>
              <w:shd w:val="clear" w:color="auto" w:fill="auto"/>
              <w:tabs>
                <w:tab w:val="left" w:pos="1905"/>
                <w:tab w:val="center" w:pos="5030"/>
              </w:tabs>
              <w:ind w:firstLine="0"/>
              <w:rPr>
                <w:b/>
                <w:sz w:val="28"/>
                <w:szCs w:val="28"/>
                <w:lang w:val="en-US"/>
              </w:rPr>
            </w:pPr>
          </w:p>
          <w:p w:rsidR="004A188F" w:rsidRDefault="004A188F" w:rsidP="004A188F">
            <w:pPr>
              <w:pStyle w:val="BodyText"/>
              <w:tabs>
                <w:tab w:val="left" w:pos="1905"/>
                <w:tab w:val="center" w:pos="5030"/>
              </w:tabs>
              <w:ind w:firstLine="0"/>
              <w:rPr>
                <w:b/>
                <w:sz w:val="28"/>
                <w:szCs w:val="28"/>
                <w:lang w:val="en-US"/>
              </w:rPr>
            </w:pPr>
            <w:r>
              <w:rPr>
                <w:b/>
                <w:sz w:val="28"/>
                <w:szCs w:val="28"/>
                <w:lang w:val="en-US"/>
              </w:rPr>
              <w:t xml:space="preserve">    3,4,</w:t>
            </w:r>
            <w:r w:rsidR="00722E2E" w:rsidRPr="00013B8D">
              <w:rPr>
                <w:b/>
                <w:sz w:val="28"/>
                <w:szCs w:val="28"/>
                <w:lang w:val="en-US"/>
              </w:rPr>
              <w:t>5</w:t>
            </w:r>
          </w:p>
          <w:p w:rsidR="004A188F" w:rsidRPr="004A188F" w:rsidRDefault="004A188F" w:rsidP="004A188F">
            <w:pPr>
              <w:rPr>
                <w:lang w:val="en-US"/>
              </w:rPr>
            </w:pPr>
          </w:p>
          <w:p w:rsidR="004A188F" w:rsidRPr="004A188F" w:rsidRDefault="004A188F" w:rsidP="004A188F">
            <w:pPr>
              <w:rPr>
                <w:lang w:val="en-US"/>
              </w:rPr>
            </w:pPr>
          </w:p>
          <w:p w:rsidR="004A188F" w:rsidRPr="004A188F" w:rsidRDefault="004A188F" w:rsidP="004A188F">
            <w:pPr>
              <w:rPr>
                <w:lang w:val="en-US"/>
              </w:rPr>
            </w:pPr>
          </w:p>
          <w:p w:rsidR="004A188F" w:rsidRPr="004A188F" w:rsidRDefault="004A188F" w:rsidP="004A188F">
            <w:pPr>
              <w:rPr>
                <w:lang w:val="en-US"/>
              </w:rPr>
            </w:pPr>
          </w:p>
          <w:p w:rsidR="004A188F" w:rsidRPr="004A188F" w:rsidRDefault="004A188F" w:rsidP="004A188F">
            <w:pPr>
              <w:rPr>
                <w:lang w:val="en-US"/>
              </w:rPr>
            </w:pPr>
          </w:p>
          <w:p w:rsidR="004A188F" w:rsidRPr="004A188F" w:rsidRDefault="004A188F" w:rsidP="004A188F">
            <w:pPr>
              <w:rPr>
                <w:lang w:val="en-US"/>
              </w:rPr>
            </w:pPr>
          </w:p>
          <w:p w:rsidR="004A188F" w:rsidRPr="004A188F" w:rsidRDefault="004A188F" w:rsidP="004A188F">
            <w:pPr>
              <w:rPr>
                <w:lang w:val="en-US"/>
              </w:rPr>
            </w:pPr>
          </w:p>
          <w:p w:rsidR="004A188F" w:rsidRPr="004A188F" w:rsidRDefault="004A188F" w:rsidP="004A188F">
            <w:pPr>
              <w:rPr>
                <w:lang w:val="en-US"/>
              </w:rPr>
            </w:pPr>
          </w:p>
          <w:p w:rsidR="004A188F" w:rsidRDefault="004A188F" w:rsidP="004A188F">
            <w:pPr>
              <w:rPr>
                <w:lang w:val="en-US"/>
              </w:rPr>
            </w:pPr>
          </w:p>
          <w:p w:rsidR="00722E2E" w:rsidRPr="004A188F" w:rsidRDefault="00722E2E" w:rsidP="004A188F">
            <w:pPr>
              <w:rPr>
                <w:lang w:val="en-US"/>
              </w:rPr>
            </w:pPr>
          </w:p>
        </w:tc>
        <w:tc>
          <w:tcPr>
            <w:tcW w:w="5670" w:type="dxa"/>
            <w:vMerge/>
            <w:tcBorders>
              <w:bottom w:val="single" w:sz="4" w:space="0" w:color="auto"/>
            </w:tcBorders>
          </w:tcPr>
          <w:p w:rsidR="00722E2E" w:rsidRDefault="00722E2E" w:rsidP="004A188F">
            <w:pPr>
              <w:pStyle w:val="BodyText"/>
              <w:shd w:val="clear" w:color="auto" w:fill="auto"/>
              <w:spacing w:after="0" w:line="259" w:lineRule="auto"/>
              <w:ind w:firstLine="0"/>
              <w:jc w:val="both"/>
              <w:rPr>
                <w:sz w:val="28"/>
                <w:szCs w:val="28"/>
                <w:lang w:val="en-US"/>
              </w:rPr>
            </w:pPr>
          </w:p>
        </w:tc>
      </w:tr>
      <w:tr w:rsidR="004A188F" w:rsidRPr="00013B8D" w:rsidTr="00BF6C4C">
        <w:trPr>
          <w:trHeight w:val="1065"/>
        </w:trPr>
        <w:tc>
          <w:tcPr>
            <w:tcW w:w="2718" w:type="dxa"/>
            <w:vMerge w:val="restart"/>
            <w:tcBorders>
              <w:top w:val="single" w:sz="4" w:space="0" w:color="auto"/>
              <w:left w:val="single" w:sz="4" w:space="0" w:color="auto"/>
              <w:bottom w:val="single" w:sz="4" w:space="0" w:color="auto"/>
              <w:right w:val="single" w:sz="4" w:space="0" w:color="auto"/>
            </w:tcBorders>
          </w:tcPr>
          <w:p w:rsidR="00BF6C4C" w:rsidRDefault="00BF6C4C" w:rsidP="004A188F">
            <w:pPr>
              <w:pStyle w:val="BodyText"/>
              <w:shd w:val="clear" w:color="auto" w:fill="auto"/>
              <w:tabs>
                <w:tab w:val="left" w:pos="1905"/>
                <w:tab w:val="center" w:pos="5030"/>
              </w:tabs>
              <w:ind w:firstLine="0"/>
              <w:rPr>
                <w:b/>
                <w:bCs/>
                <w:sz w:val="28"/>
                <w:szCs w:val="28"/>
                <w:lang w:val="en-US" w:eastAsia="en-US" w:bidi="en-US"/>
              </w:rPr>
            </w:pPr>
            <w:r>
              <w:rPr>
                <w:b/>
                <w:bCs/>
                <w:sz w:val="28"/>
                <w:szCs w:val="28"/>
                <w:lang w:val="en-US" w:eastAsia="en-US" w:bidi="en-US"/>
              </w:rPr>
              <w:t xml:space="preserve"> </w:t>
            </w:r>
          </w:p>
          <w:p w:rsidR="00BF6C4C" w:rsidRDefault="00BF6C4C" w:rsidP="004A188F">
            <w:pPr>
              <w:pStyle w:val="BodyText"/>
              <w:shd w:val="clear" w:color="auto" w:fill="auto"/>
              <w:tabs>
                <w:tab w:val="left" w:pos="1905"/>
                <w:tab w:val="center" w:pos="5030"/>
              </w:tabs>
              <w:ind w:firstLine="0"/>
              <w:rPr>
                <w:b/>
                <w:bCs/>
                <w:sz w:val="28"/>
                <w:szCs w:val="28"/>
                <w:lang w:val="en-US" w:eastAsia="en-US" w:bidi="en-US"/>
              </w:rPr>
            </w:pPr>
            <w:r>
              <w:rPr>
                <w:b/>
                <w:bCs/>
                <w:sz w:val="28"/>
                <w:szCs w:val="28"/>
                <w:lang w:val="en-US" w:eastAsia="en-US" w:bidi="en-US"/>
              </w:rPr>
              <w:t xml:space="preserve">  </w:t>
            </w:r>
            <w:r w:rsidR="004A188F" w:rsidRPr="00013B8D">
              <w:rPr>
                <w:b/>
                <w:bCs/>
                <w:sz w:val="28"/>
                <w:szCs w:val="28"/>
                <w:lang w:val="en-US" w:eastAsia="en-US" w:bidi="en-US"/>
              </w:rPr>
              <w:t xml:space="preserve">Phương </w:t>
            </w:r>
            <w:r w:rsidR="004A188F" w:rsidRPr="00013B8D">
              <w:rPr>
                <w:b/>
                <w:bCs/>
                <w:sz w:val="28"/>
                <w:szCs w:val="28"/>
              </w:rPr>
              <w:t xml:space="preserve">án </w:t>
            </w:r>
            <w:r w:rsidR="004A188F" w:rsidRPr="00013B8D">
              <w:rPr>
                <w:b/>
                <w:bCs/>
                <w:sz w:val="28"/>
                <w:szCs w:val="28"/>
                <w:lang w:val="en-US" w:eastAsia="en-US" w:bidi="en-US"/>
              </w:rPr>
              <w:t xml:space="preserve">3: </w:t>
            </w:r>
          </w:p>
          <w:p w:rsidR="004A188F" w:rsidRPr="00013B8D" w:rsidRDefault="004A188F" w:rsidP="004A188F">
            <w:pPr>
              <w:pStyle w:val="BodyText"/>
              <w:shd w:val="clear" w:color="auto" w:fill="auto"/>
              <w:tabs>
                <w:tab w:val="left" w:pos="1905"/>
                <w:tab w:val="center" w:pos="5030"/>
              </w:tabs>
              <w:ind w:firstLine="0"/>
              <w:rPr>
                <w:b/>
                <w:sz w:val="28"/>
                <w:szCs w:val="28"/>
              </w:rPr>
            </w:pPr>
            <w:r w:rsidRPr="00013B8D">
              <w:rPr>
                <w:sz w:val="28"/>
                <w:szCs w:val="28"/>
              </w:rPr>
              <w:t xml:space="preserve">Áp dụng ứng với vùng cam - mức </w:t>
            </w:r>
            <w:r w:rsidRPr="00013B8D">
              <w:rPr>
                <w:b/>
                <w:bCs/>
                <w:sz w:val="28"/>
                <w:szCs w:val="28"/>
              </w:rPr>
              <w:t xml:space="preserve">“Nguy </w:t>
            </w:r>
            <w:r w:rsidRPr="00013B8D">
              <w:rPr>
                <w:b/>
                <w:bCs/>
                <w:sz w:val="28"/>
                <w:szCs w:val="28"/>
                <w:lang w:val="en-US"/>
              </w:rPr>
              <w:t>cơ</w:t>
            </w:r>
            <w:r w:rsidRPr="00013B8D">
              <w:rPr>
                <w:b/>
                <w:bCs/>
                <w:sz w:val="28"/>
                <w:szCs w:val="28"/>
              </w:rPr>
              <w:t xml:space="preserve"> cao”</w:t>
            </w:r>
          </w:p>
        </w:tc>
        <w:tc>
          <w:tcPr>
            <w:tcW w:w="1530" w:type="dxa"/>
            <w:tcBorders>
              <w:top w:val="single" w:sz="4" w:space="0" w:color="auto"/>
              <w:left w:val="single" w:sz="4" w:space="0" w:color="auto"/>
              <w:bottom w:val="single" w:sz="4" w:space="0" w:color="auto"/>
              <w:right w:val="single" w:sz="4" w:space="0" w:color="auto"/>
            </w:tcBorders>
          </w:tcPr>
          <w:p w:rsidR="004A188F" w:rsidRDefault="004A188F" w:rsidP="004A188F">
            <w:pPr>
              <w:pStyle w:val="BodyText"/>
              <w:shd w:val="clear" w:color="auto" w:fill="auto"/>
              <w:tabs>
                <w:tab w:val="left" w:pos="1905"/>
                <w:tab w:val="center" w:pos="5030"/>
              </w:tabs>
              <w:ind w:firstLine="0"/>
              <w:rPr>
                <w:b/>
                <w:sz w:val="28"/>
                <w:szCs w:val="28"/>
                <w:lang w:val="en-US"/>
              </w:rPr>
            </w:pPr>
          </w:p>
          <w:p w:rsidR="004A188F" w:rsidRPr="004A188F" w:rsidRDefault="004A188F" w:rsidP="004A188F">
            <w:pPr>
              <w:pStyle w:val="BodyText"/>
              <w:shd w:val="clear" w:color="auto" w:fill="auto"/>
              <w:tabs>
                <w:tab w:val="left" w:pos="1905"/>
                <w:tab w:val="center" w:pos="5030"/>
              </w:tabs>
              <w:ind w:firstLine="0"/>
              <w:rPr>
                <w:b/>
                <w:sz w:val="28"/>
                <w:szCs w:val="28"/>
                <w:lang w:val="en-US"/>
              </w:rPr>
            </w:pPr>
            <w:r>
              <w:rPr>
                <w:b/>
                <w:sz w:val="28"/>
                <w:szCs w:val="28"/>
                <w:lang w:val="en-US"/>
              </w:rPr>
              <w:t xml:space="preserve">    1,2</w:t>
            </w:r>
          </w:p>
        </w:tc>
        <w:tc>
          <w:tcPr>
            <w:tcW w:w="5670" w:type="dxa"/>
            <w:vMerge w:val="restart"/>
            <w:tcBorders>
              <w:top w:val="single" w:sz="4" w:space="0" w:color="auto"/>
              <w:left w:val="single" w:sz="4" w:space="0" w:color="auto"/>
              <w:bottom w:val="single" w:sz="4" w:space="0" w:color="auto"/>
              <w:right w:val="single" w:sz="4" w:space="0" w:color="auto"/>
            </w:tcBorders>
            <w:vAlign w:val="bottom"/>
          </w:tcPr>
          <w:p w:rsidR="004A188F" w:rsidRPr="00013B8D" w:rsidRDefault="004A188F" w:rsidP="004A188F">
            <w:pPr>
              <w:pStyle w:val="Other0"/>
              <w:shd w:val="clear" w:color="auto" w:fill="auto"/>
              <w:spacing w:after="0" w:line="259" w:lineRule="auto"/>
              <w:ind w:firstLine="0"/>
              <w:jc w:val="both"/>
              <w:rPr>
                <w:sz w:val="28"/>
                <w:szCs w:val="28"/>
              </w:rPr>
            </w:pPr>
            <w:r w:rsidRPr="00013B8D">
              <w:rPr>
                <w:sz w:val="28"/>
                <w:szCs w:val="28"/>
              </w:rPr>
              <w:t>Thực hiện ít nhất 50% trực tiếp và 50% trực tuyến:</w:t>
            </w:r>
          </w:p>
          <w:p w:rsidR="004A188F" w:rsidRPr="00013B8D" w:rsidRDefault="004A188F" w:rsidP="004A188F">
            <w:pPr>
              <w:pStyle w:val="Other0"/>
              <w:numPr>
                <w:ilvl w:val="0"/>
                <w:numId w:val="6"/>
              </w:numPr>
              <w:shd w:val="clear" w:color="auto" w:fill="auto"/>
              <w:tabs>
                <w:tab w:val="left" w:pos="176"/>
              </w:tabs>
              <w:spacing w:line="259" w:lineRule="auto"/>
              <w:ind w:firstLine="0"/>
              <w:jc w:val="both"/>
              <w:rPr>
                <w:sz w:val="28"/>
                <w:szCs w:val="28"/>
              </w:rPr>
            </w:pPr>
            <w:r w:rsidRPr="00013B8D">
              <w:rPr>
                <w:sz w:val="28"/>
                <w:szCs w:val="28"/>
              </w:rPr>
              <w:t>Triển khai vừa trực tiếp, vừa trực tuyến với các môn học: Nhóm 1,2.</w:t>
            </w:r>
          </w:p>
          <w:p w:rsidR="004A188F" w:rsidRPr="00013B8D" w:rsidRDefault="004A188F" w:rsidP="004A188F">
            <w:pPr>
              <w:pStyle w:val="Other0"/>
              <w:shd w:val="clear" w:color="auto" w:fill="auto"/>
              <w:tabs>
                <w:tab w:val="left" w:pos="248"/>
              </w:tabs>
              <w:spacing w:after="0" w:line="259" w:lineRule="auto"/>
              <w:ind w:firstLine="0"/>
              <w:jc w:val="both"/>
              <w:rPr>
                <w:sz w:val="28"/>
                <w:szCs w:val="28"/>
              </w:rPr>
            </w:pPr>
            <w:r w:rsidRPr="00013B8D">
              <w:rPr>
                <w:sz w:val="28"/>
                <w:szCs w:val="28"/>
                <w:lang w:val="en-US"/>
              </w:rPr>
              <w:t xml:space="preserve">- </w:t>
            </w:r>
            <w:r w:rsidRPr="00013B8D">
              <w:rPr>
                <w:sz w:val="28"/>
                <w:szCs w:val="28"/>
              </w:rPr>
              <w:t>Triển khai trực tuyến với các môn còn lại: Nhóm 3,4.</w:t>
            </w:r>
          </w:p>
        </w:tc>
      </w:tr>
      <w:tr w:rsidR="004A188F" w:rsidRPr="00013B8D" w:rsidTr="00BF6C4C">
        <w:trPr>
          <w:trHeight w:val="1085"/>
        </w:trPr>
        <w:tc>
          <w:tcPr>
            <w:tcW w:w="2718" w:type="dxa"/>
            <w:vMerge/>
            <w:tcBorders>
              <w:top w:val="single" w:sz="4" w:space="0" w:color="auto"/>
            </w:tcBorders>
          </w:tcPr>
          <w:p w:rsidR="004A188F" w:rsidRPr="00013B8D" w:rsidRDefault="004A188F" w:rsidP="004A188F">
            <w:pPr>
              <w:pStyle w:val="BodyText"/>
              <w:shd w:val="clear" w:color="auto" w:fill="auto"/>
              <w:tabs>
                <w:tab w:val="left" w:pos="1905"/>
                <w:tab w:val="center" w:pos="5030"/>
              </w:tabs>
              <w:ind w:firstLine="0"/>
              <w:rPr>
                <w:b/>
                <w:bCs/>
                <w:sz w:val="28"/>
                <w:szCs w:val="28"/>
                <w:lang w:val="en-US" w:eastAsia="en-US" w:bidi="en-US"/>
              </w:rPr>
            </w:pPr>
          </w:p>
        </w:tc>
        <w:tc>
          <w:tcPr>
            <w:tcW w:w="1530" w:type="dxa"/>
            <w:tcBorders>
              <w:top w:val="single" w:sz="4" w:space="0" w:color="auto"/>
            </w:tcBorders>
          </w:tcPr>
          <w:p w:rsidR="004A188F" w:rsidRDefault="004A188F" w:rsidP="004A188F">
            <w:pPr>
              <w:pStyle w:val="BodyText"/>
              <w:shd w:val="clear" w:color="auto" w:fill="auto"/>
              <w:tabs>
                <w:tab w:val="left" w:pos="1905"/>
                <w:tab w:val="center" w:pos="5030"/>
              </w:tabs>
              <w:ind w:firstLine="0"/>
              <w:rPr>
                <w:b/>
                <w:sz w:val="28"/>
                <w:szCs w:val="28"/>
                <w:lang w:val="en-US"/>
              </w:rPr>
            </w:pPr>
          </w:p>
          <w:p w:rsidR="004A188F" w:rsidRPr="00013B8D" w:rsidRDefault="004A188F" w:rsidP="004A188F">
            <w:pPr>
              <w:pStyle w:val="BodyText"/>
              <w:tabs>
                <w:tab w:val="left" w:pos="1905"/>
                <w:tab w:val="center" w:pos="5030"/>
              </w:tabs>
              <w:ind w:firstLine="0"/>
              <w:rPr>
                <w:b/>
                <w:sz w:val="28"/>
                <w:szCs w:val="28"/>
                <w:lang w:val="en-US"/>
              </w:rPr>
            </w:pPr>
            <w:r>
              <w:rPr>
                <w:b/>
                <w:sz w:val="28"/>
                <w:szCs w:val="28"/>
                <w:lang w:val="en-US"/>
              </w:rPr>
              <w:t xml:space="preserve">   </w:t>
            </w:r>
            <w:r w:rsidRPr="00013B8D">
              <w:rPr>
                <w:b/>
                <w:sz w:val="28"/>
                <w:szCs w:val="28"/>
                <w:lang w:val="en-US"/>
              </w:rPr>
              <w:t>3,4,</w:t>
            </w:r>
            <w:r>
              <w:rPr>
                <w:b/>
                <w:sz w:val="28"/>
                <w:szCs w:val="28"/>
                <w:lang w:val="en-US"/>
              </w:rPr>
              <w:t>5</w:t>
            </w:r>
          </w:p>
        </w:tc>
        <w:tc>
          <w:tcPr>
            <w:tcW w:w="5670" w:type="dxa"/>
            <w:vMerge/>
            <w:tcBorders>
              <w:top w:val="single" w:sz="4" w:space="0" w:color="auto"/>
            </w:tcBorders>
            <w:vAlign w:val="bottom"/>
          </w:tcPr>
          <w:p w:rsidR="004A188F" w:rsidRPr="00013B8D" w:rsidRDefault="004A188F" w:rsidP="004A188F">
            <w:pPr>
              <w:pStyle w:val="Other0"/>
              <w:shd w:val="clear" w:color="auto" w:fill="auto"/>
              <w:spacing w:after="0" w:line="259" w:lineRule="auto"/>
              <w:ind w:firstLine="0"/>
              <w:jc w:val="both"/>
              <w:rPr>
                <w:sz w:val="28"/>
                <w:szCs w:val="28"/>
              </w:rPr>
            </w:pPr>
          </w:p>
        </w:tc>
      </w:tr>
      <w:tr w:rsidR="004A188F" w:rsidRPr="00013B8D" w:rsidTr="004A188F">
        <w:trPr>
          <w:trHeight w:val="1110"/>
        </w:trPr>
        <w:tc>
          <w:tcPr>
            <w:tcW w:w="2718" w:type="dxa"/>
            <w:vMerge w:val="restart"/>
          </w:tcPr>
          <w:p w:rsidR="004A188F" w:rsidRDefault="004A188F" w:rsidP="004A188F">
            <w:pPr>
              <w:pStyle w:val="BodyText"/>
              <w:shd w:val="clear" w:color="auto" w:fill="auto"/>
              <w:tabs>
                <w:tab w:val="left" w:pos="1905"/>
                <w:tab w:val="center" w:pos="5030"/>
              </w:tabs>
              <w:ind w:firstLine="0"/>
              <w:jc w:val="center"/>
              <w:rPr>
                <w:b/>
                <w:bCs/>
                <w:sz w:val="28"/>
                <w:szCs w:val="28"/>
                <w:lang w:val="en-US"/>
              </w:rPr>
            </w:pPr>
          </w:p>
          <w:p w:rsidR="00BF6C4C" w:rsidRDefault="00BF6C4C" w:rsidP="004A188F">
            <w:pPr>
              <w:pStyle w:val="BodyText"/>
              <w:shd w:val="clear" w:color="auto" w:fill="auto"/>
              <w:tabs>
                <w:tab w:val="left" w:pos="1905"/>
                <w:tab w:val="center" w:pos="5030"/>
              </w:tabs>
              <w:ind w:firstLine="0"/>
              <w:jc w:val="center"/>
              <w:rPr>
                <w:b/>
                <w:bCs/>
                <w:sz w:val="28"/>
                <w:szCs w:val="28"/>
                <w:lang w:val="en-US"/>
              </w:rPr>
            </w:pPr>
          </w:p>
          <w:p w:rsidR="00BF6C4C" w:rsidRDefault="00BF6C4C" w:rsidP="004A188F">
            <w:pPr>
              <w:pStyle w:val="BodyText"/>
              <w:shd w:val="clear" w:color="auto" w:fill="auto"/>
              <w:tabs>
                <w:tab w:val="left" w:pos="1905"/>
                <w:tab w:val="center" w:pos="5030"/>
              </w:tabs>
              <w:ind w:firstLine="0"/>
              <w:jc w:val="center"/>
              <w:rPr>
                <w:b/>
                <w:bCs/>
                <w:sz w:val="28"/>
                <w:szCs w:val="28"/>
                <w:lang w:val="en-US"/>
              </w:rPr>
            </w:pPr>
          </w:p>
          <w:p w:rsidR="00BF6C4C" w:rsidRDefault="00BF6C4C" w:rsidP="004A188F">
            <w:pPr>
              <w:pStyle w:val="BodyText"/>
              <w:shd w:val="clear" w:color="auto" w:fill="auto"/>
              <w:tabs>
                <w:tab w:val="left" w:pos="1905"/>
                <w:tab w:val="center" w:pos="5030"/>
              </w:tabs>
              <w:ind w:firstLine="0"/>
              <w:jc w:val="center"/>
              <w:rPr>
                <w:b/>
                <w:bCs/>
                <w:sz w:val="28"/>
                <w:szCs w:val="28"/>
                <w:lang w:val="en-US"/>
              </w:rPr>
            </w:pPr>
          </w:p>
          <w:p w:rsidR="00BF6C4C" w:rsidRDefault="00BF6C4C" w:rsidP="00BF6C4C">
            <w:pPr>
              <w:pStyle w:val="BodyText"/>
              <w:shd w:val="clear" w:color="auto" w:fill="auto"/>
              <w:tabs>
                <w:tab w:val="left" w:pos="1905"/>
                <w:tab w:val="center" w:pos="5030"/>
              </w:tabs>
              <w:ind w:firstLine="0"/>
              <w:rPr>
                <w:b/>
                <w:bCs/>
                <w:sz w:val="28"/>
                <w:szCs w:val="28"/>
                <w:lang w:val="en-US"/>
              </w:rPr>
            </w:pPr>
            <w:r>
              <w:rPr>
                <w:b/>
                <w:bCs/>
                <w:sz w:val="28"/>
                <w:szCs w:val="28"/>
                <w:lang w:val="en-US"/>
              </w:rPr>
              <w:t xml:space="preserve">      </w:t>
            </w:r>
            <w:r w:rsidR="004A188F" w:rsidRPr="00013B8D">
              <w:rPr>
                <w:b/>
                <w:bCs/>
                <w:sz w:val="28"/>
                <w:szCs w:val="28"/>
              </w:rPr>
              <w:t xml:space="preserve">Phương án 4: </w:t>
            </w:r>
          </w:p>
          <w:p w:rsidR="004A188F" w:rsidRPr="00013B8D" w:rsidRDefault="004A188F" w:rsidP="004A188F">
            <w:pPr>
              <w:pStyle w:val="BodyText"/>
              <w:shd w:val="clear" w:color="auto" w:fill="auto"/>
              <w:tabs>
                <w:tab w:val="left" w:pos="1905"/>
                <w:tab w:val="center" w:pos="5030"/>
              </w:tabs>
              <w:ind w:firstLine="0"/>
              <w:jc w:val="center"/>
              <w:rPr>
                <w:b/>
                <w:bCs/>
                <w:sz w:val="28"/>
                <w:szCs w:val="28"/>
                <w:lang w:val="en-US"/>
              </w:rPr>
            </w:pPr>
            <w:r w:rsidRPr="00013B8D">
              <w:rPr>
                <w:sz w:val="28"/>
                <w:szCs w:val="28"/>
              </w:rPr>
              <w:t xml:space="preserve">Áp dụng ứng với vùng đỏ - mức </w:t>
            </w:r>
            <w:r>
              <w:rPr>
                <w:b/>
                <w:bCs/>
                <w:sz w:val="28"/>
                <w:szCs w:val="28"/>
              </w:rPr>
              <w:t xml:space="preserve">“Nguy </w:t>
            </w:r>
            <w:r>
              <w:rPr>
                <w:b/>
                <w:bCs/>
                <w:sz w:val="28"/>
                <w:szCs w:val="28"/>
                <w:lang w:val="en-US"/>
              </w:rPr>
              <w:t>cơ</w:t>
            </w:r>
            <w:r w:rsidRPr="00013B8D">
              <w:rPr>
                <w:b/>
                <w:bCs/>
                <w:sz w:val="28"/>
                <w:szCs w:val="28"/>
              </w:rPr>
              <w:t>’ rất cao”</w:t>
            </w:r>
          </w:p>
          <w:p w:rsidR="004A188F" w:rsidRPr="00013B8D" w:rsidRDefault="004A188F" w:rsidP="004A188F">
            <w:pPr>
              <w:pStyle w:val="BodyText"/>
              <w:shd w:val="clear" w:color="auto" w:fill="auto"/>
              <w:tabs>
                <w:tab w:val="left" w:pos="1905"/>
                <w:tab w:val="center" w:pos="5030"/>
              </w:tabs>
              <w:ind w:firstLine="0"/>
              <w:rPr>
                <w:b/>
                <w:sz w:val="28"/>
                <w:szCs w:val="28"/>
              </w:rPr>
            </w:pPr>
          </w:p>
        </w:tc>
        <w:tc>
          <w:tcPr>
            <w:tcW w:w="1530" w:type="dxa"/>
          </w:tcPr>
          <w:p w:rsidR="004A188F" w:rsidRDefault="004A188F" w:rsidP="004A188F">
            <w:pPr>
              <w:pStyle w:val="BodyText"/>
              <w:shd w:val="clear" w:color="auto" w:fill="auto"/>
              <w:tabs>
                <w:tab w:val="left" w:pos="1905"/>
                <w:tab w:val="center" w:pos="5030"/>
              </w:tabs>
              <w:ind w:firstLine="0"/>
              <w:rPr>
                <w:b/>
                <w:sz w:val="28"/>
                <w:szCs w:val="28"/>
              </w:rPr>
            </w:pPr>
          </w:p>
          <w:p w:rsidR="004A188F" w:rsidRDefault="004A188F" w:rsidP="004A188F">
            <w:pPr>
              <w:jc w:val="center"/>
              <w:rPr>
                <w:rFonts w:ascii="Times New Roman" w:hAnsi="Times New Roman" w:cs="Times New Roman"/>
                <w:b/>
                <w:sz w:val="28"/>
                <w:szCs w:val="28"/>
                <w:lang w:val="en-US"/>
              </w:rPr>
            </w:pPr>
          </w:p>
          <w:p w:rsidR="004A188F" w:rsidRDefault="004A188F" w:rsidP="004A188F">
            <w:pPr>
              <w:jc w:val="center"/>
              <w:rPr>
                <w:rFonts w:ascii="Times New Roman" w:hAnsi="Times New Roman" w:cs="Times New Roman"/>
                <w:b/>
                <w:sz w:val="28"/>
                <w:szCs w:val="28"/>
                <w:lang w:val="en-US"/>
              </w:rPr>
            </w:pPr>
          </w:p>
          <w:p w:rsidR="004A188F" w:rsidRDefault="004A188F" w:rsidP="004A188F">
            <w:pPr>
              <w:jc w:val="center"/>
              <w:rPr>
                <w:rFonts w:ascii="Times New Roman" w:hAnsi="Times New Roman" w:cs="Times New Roman"/>
                <w:b/>
                <w:sz w:val="28"/>
                <w:szCs w:val="28"/>
                <w:lang w:val="en-US"/>
              </w:rPr>
            </w:pPr>
          </w:p>
          <w:p w:rsidR="004A188F" w:rsidRPr="004A188F" w:rsidRDefault="004A188F" w:rsidP="004A188F">
            <w:pPr>
              <w:jc w:val="center"/>
              <w:rPr>
                <w:rFonts w:ascii="Times New Roman" w:hAnsi="Times New Roman" w:cs="Times New Roman"/>
                <w:b/>
                <w:sz w:val="28"/>
                <w:szCs w:val="28"/>
                <w:lang w:val="en-US"/>
              </w:rPr>
            </w:pPr>
            <w:r w:rsidRPr="004A188F">
              <w:rPr>
                <w:rFonts w:ascii="Times New Roman" w:hAnsi="Times New Roman" w:cs="Times New Roman"/>
                <w:b/>
                <w:sz w:val="28"/>
                <w:szCs w:val="28"/>
                <w:lang w:val="en-US"/>
              </w:rPr>
              <w:t>1,2</w:t>
            </w:r>
          </w:p>
        </w:tc>
        <w:tc>
          <w:tcPr>
            <w:tcW w:w="5670" w:type="dxa"/>
            <w:vAlign w:val="bottom"/>
          </w:tcPr>
          <w:p w:rsidR="004A188F" w:rsidRDefault="004A188F" w:rsidP="004A188F">
            <w:pPr>
              <w:rPr>
                <w:rFonts w:ascii="Times New Roman" w:hAnsi="Times New Roman" w:cs="Times New Roman"/>
                <w:sz w:val="28"/>
                <w:szCs w:val="28"/>
                <w:lang w:val="en-US"/>
              </w:rPr>
            </w:pPr>
            <w:r w:rsidRPr="00013B8D">
              <w:rPr>
                <w:rFonts w:ascii="Times New Roman" w:hAnsi="Times New Roman" w:cs="Times New Roman"/>
                <w:sz w:val="28"/>
                <w:szCs w:val="28"/>
              </w:rPr>
              <w:t>Thực hiện: 100% trực tuyến.</w:t>
            </w:r>
          </w:p>
          <w:p w:rsidR="004A188F" w:rsidRPr="004A188F" w:rsidRDefault="004A188F" w:rsidP="004A188F">
            <w:pPr>
              <w:pStyle w:val="BodyText"/>
              <w:shd w:val="clear" w:color="auto" w:fill="auto"/>
              <w:ind w:firstLine="0"/>
              <w:jc w:val="both"/>
              <w:rPr>
                <w:sz w:val="28"/>
                <w:szCs w:val="28"/>
                <w:lang w:val="en-US"/>
              </w:rPr>
            </w:pPr>
            <w:r>
              <w:rPr>
                <w:sz w:val="28"/>
                <w:szCs w:val="28"/>
                <w:lang w:val="en-US"/>
              </w:rPr>
              <w:t>T</w:t>
            </w:r>
            <w:r w:rsidRPr="00013B8D">
              <w:rPr>
                <w:sz w:val="28"/>
                <w:szCs w:val="28"/>
              </w:rPr>
              <w:t xml:space="preserve">hời gian tập </w:t>
            </w:r>
            <w:r>
              <w:rPr>
                <w:sz w:val="28"/>
                <w:szCs w:val="28"/>
                <w:lang w:val="en-US" w:eastAsia="en-US" w:bidi="en-US"/>
              </w:rPr>
              <w:t>tru</w:t>
            </w:r>
            <w:r w:rsidRPr="00013B8D">
              <w:rPr>
                <w:sz w:val="28"/>
                <w:szCs w:val="28"/>
                <w:lang w:val="en-US" w:eastAsia="en-US" w:bidi="en-US"/>
              </w:rPr>
              <w:t xml:space="preserve">ng </w:t>
            </w:r>
            <w:r w:rsidRPr="00013B8D">
              <w:rPr>
                <w:sz w:val="28"/>
                <w:szCs w:val="28"/>
              </w:rPr>
              <w:t xml:space="preserve">không được nhiều, nên thời gian dạy học không quá 35 phút/1 tiết, không quá 2 tiết/ buổi và 3 buổi/tuần. Chủ yếu quay các </w:t>
            </w:r>
            <w:r w:rsidRPr="00013B8D">
              <w:rPr>
                <w:sz w:val="28"/>
                <w:szCs w:val="28"/>
                <w:lang w:val="en-US" w:eastAsia="en-US" w:bidi="en-US"/>
              </w:rPr>
              <w:t xml:space="preserve">video clip </w:t>
            </w:r>
            <w:r w:rsidRPr="00013B8D">
              <w:rPr>
                <w:sz w:val="28"/>
                <w:szCs w:val="28"/>
              </w:rPr>
              <w:t>hướng dẫn cha mẹ chuấn bị các điều kiện cho con em đến trường; cách làm quen với đồ dùng học tập, sách vở, một số bài học nhẹ nhàng: cách đọc âm, vần... giúp cha mẹ có thể xem và hỗ trợ cho con em học tập.</w:t>
            </w:r>
          </w:p>
        </w:tc>
      </w:tr>
      <w:tr w:rsidR="004A188F" w:rsidRPr="00013B8D" w:rsidTr="004A188F">
        <w:trPr>
          <w:trHeight w:val="1380"/>
        </w:trPr>
        <w:tc>
          <w:tcPr>
            <w:tcW w:w="2718" w:type="dxa"/>
            <w:vMerge/>
          </w:tcPr>
          <w:p w:rsidR="004A188F" w:rsidRDefault="004A188F" w:rsidP="004A188F">
            <w:pPr>
              <w:pStyle w:val="BodyText"/>
              <w:shd w:val="clear" w:color="auto" w:fill="auto"/>
              <w:tabs>
                <w:tab w:val="left" w:pos="1905"/>
                <w:tab w:val="center" w:pos="5030"/>
              </w:tabs>
              <w:ind w:firstLine="0"/>
              <w:jc w:val="center"/>
              <w:rPr>
                <w:b/>
                <w:bCs/>
                <w:sz w:val="28"/>
                <w:szCs w:val="28"/>
                <w:lang w:val="en-US"/>
              </w:rPr>
            </w:pPr>
          </w:p>
        </w:tc>
        <w:tc>
          <w:tcPr>
            <w:tcW w:w="1530" w:type="dxa"/>
          </w:tcPr>
          <w:p w:rsidR="004A188F" w:rsidRDefault="004A188F" w:rsidP="004A188F">
            <w:pPr>
              <w:pStyle w:val="BodyText"/>
              <w:shd w:val="clear" w:color="auto" w:fill="auto"/>
              <w:tabs>
                <w:tab w:val="left" w:pos="1905"/>
                <w:tab w:val="center" w:pos="5030"/>
              </w:tabs>
              <w:ind w:firstLine="0"/>
              <w:rPr>
                <w:b/>
                <w:sz w:val="28"/>
                <w:szCs w:val="28"/>
                <w:lang w:val="en-US"/>
              </w:rPr>
            </w:pPr>
          </w:p>
          <w:p w:rsidR="004A188F" w:rsidRDefault="004A188F" w:rsidP="004A188F">
            <w:pPr>
              <w:pStyle w:val="BodyText"/>
              <w:shd w:val="clear" w:color="auto" w:fill="auto"/>
              <w:tabs>
                <w:tab w:val="left" w:pos="1905"/>
                <w:tab w:val="center" w:pos="5030"/>
              </w:tabs>
              <w:ind w:firstLine="0"/>
              <w:rPr>
                <w:b/>
                <w:sz w:val="28"/>
                <w:szCs w:val="28"/>
                <w:lang w:val="en-US"/>
              </w:rPr>
            </w:pPr>
          </w:p>
          <w:p w:rsidR="004A188F" w:rsidRPr="004A188F" w:rsidRDefault="004A188F" w:rsidP="004A188F">
            <w:pPr>
              <w:pStyle w:val="BodyText"/>
              <w:shd w:val="clear" w:color="auto" w:fill="auto"/>
              <w:tabs>
                <w:tab w:val="left" w:pos="1905"/>
                <w:tab w:val="center" w:pos="5030"/>
              </w:tabs>
              <w:ind w:firstLine="0"/>
              <w:rPr>
                <w:b/>
                <w:sz w:val="28"/>
                <w:szCs w:val="28"/>
                <w:lang w:val="en-US"/>
              </w:rPr>
            </w:pPr>
            <w:r>
              <w:rPr>
                <w:b/>
                <w:sz w:val="28"/>
                <w:szCs w:val="28"/>
                <w:lang w:val="en-US"/>
              </w:rPr>
              <w:t xml:space="preserve">    3,4,5</w:t>
            </w:r>
          </w:p>
        </w:tc>
        <w:tc>
          <w:tcPr>
            <w:tcW w:w="5670" w:type="dxa"/>
            <w:vAlign w:val="bottom"/>
          </w:tcPr>
          <w:p w:rsidR="004A188F" w:rsidRDefault="004A188F" w:rsidP="004A188F">
            <w:pPr>
              <w:rPr>
                <w:rFonts w:ascii="Times New Roman" w:hAnsi="Times New Roman" w:cs="Times New Roman"/>
                <w:sz w:val="28"/>
                <w:szCs w:val="28"/>
                <w:lang w:val="en-US"/>
              </w:rPr>
            </w:pPr>
          </w:p>
          <w:p w:rsidR="004A188F" w:rsidRDefault="004A188F" w:rsidP="004A188F">
            <w:pPr>
              <w:rPr>
                <w:rFonts w:ascii="Times New Roman" w:hAnsi="Times New Roman" w:cs="Times New Roman"/>
                <w:sz w:val="28"/>
                <w:szCs w:val="28"/>
                <w:lang w:val="en-US"/>
              </w:rPr>
            </w:pPr>
            <w:r w:rsidRPr="00013B8D">
              <w:rPr>
                <w:rFonts w:ascii="Times New Roman" w:hAnsi="Times New Roman" w:cs="Times New Roman"/>
                <w:sz w:val="28"/>
                <w:szCs w:val="28"/>
              </w:rPr>
              <w:t>Thực hiện: 100% trực tuyến. (Chủ yếu ôn tập chuẩn kiến thức kĩ năng cần đạt ở lớp học cũ và dạy một số nội dung gần gũi ở các môn học bắt buộc trong chương trình liên quan cần thực hiện ở lóp học tiếp theo với các hình thức đã được hướng dẫn chung trong công văn)</w:t>
            </w:r>
          </w:p>
          <w:p w:rsidR="004A188F" w:rsidRPr="004A188F" w:rsidRDefault="004A188F" w:rsidP="004A188F">
            <w:pPr>
              <w:rPr>
                <w:rFonts w:ascii="Times New Roman" w:hAnsi="Times New Roman" w:cs="Times New Roman"/>
                <w:sz w:val="28"/>
                <w:szCs w:val="28"/>
                <w:lang w:val="en-US"/>
              </w:rPr>
            </w:pPr>
          </w:p>
        </w:tc>
      </w:tr>
    </w:tbl>
    <w:p w:rsidR="009113B2" w:rsidRPr="00013B8D" w:rsidRDefault="009113B2" w:rsidP="00391393">
      <w:pPr>
        <w:pStyle w:val="BodyText"/>
        <w:shd w:val="clear" w:color="auto" w:fill="auto"/>
        <w:tabs>
          <w:tab w:val="left" w:pos="1905"/>
          <w:tab w:val="center" w:pos="5030"/>
        </w:tabs>
        <w:ind w:firstLine="0"/>
        <w:rPr>
          <w:b/>
          <w:sz w:val="28"/>
          <w:szCs w:val="28"/>
          <w:lang w:val="en-US"/>
        </w:rPr>
      </w:pPr>
    </w:p>
    <w:p w:rsidR="00B478F3" w:rsidRDefault="003C7561" w:rsidP="00B478F3">
      <w:pPr>
        <w:pStyle w:val="BodyText"/>
        <w:shd w:val="clear" w:color="auto" w:fill="auto"/>
        <w:tabs>
          <w:tab w:val="left" w:pos="3312"/>
        </w:tabs>
        <w:spacing w:after="0" w:line="276" w:lineRule="auto"/>
        <w:ind w:firstLine="0"/>
        <w:rPr>
          <w:lang w:val="en-US"/>
        </w:rPr>
      </w:pPr>
      <w:r>
        <w:rPr>
          <w:b/>
          <w:bCs/>
          <w:color w:val="58162A"/>
          <w:sz w:val="24"/>
          <w:szCs w:val="24"/>
          <w:vertAlign w:val="superscript"/>
          <w:lang w:val="en-US" w:eastAsia="en-US" w:bidi="en-US"/>
        </w:rPr>
        <w:t>;</w:t>
      </w:r>
      <w:r>
        <w:rPr>
          <w:b/>
          <w:bCs/>
          <w:color w:val="58162A"/>
          <w:sz w:val="24"/>
          <w:szCs w:val="24"/>
          <w:lang w:val="en-US" w:eastAsia="en-US" w:bidi="en-US"/>
        </w:rPr>
        <w:tab/>
      </w:r>
    </w:p>
    <w:p w:rsidR="00B478F3" w:rsidRDefault="00B478F3">
      <w:pPr>
        <w:pStyle w:val="BodyText"/>
        <w:shd w:val="clear" w:color="auto" w:fill="auto"/>
        <w:spacing w:after="140" w:line="257" w:lineRule="auto"/>
        <w:ind w:left="1180" w:firstLine="0"/>
        <w:rPr>
          <w:lang w:val="en-US"/>
        </w:rPr>
      </w:pPr>
    </w:p>
    <w:p w:rsidR="00B478F3" w:rsidRDefault="00B478F3">
      <w:pPr>
        <w:pStyle w:val="BodyText"/>
        <w:shd w:val="clear" w:color="auto" w:fill="auto"/>
        <w:spacing w:after="140" w:line="257" w:lineRule="auto"/>
        <w:ind w:left="1180" w:firstLine="0"/>
        <w:rPr>
          <w:lang w:val="en-US"/>
        </w:rPr>
      </w:pPr>
    </w:p>
    <w:p w:rsidR="00B478F3" w:rsidRDefault="00B478F3">
      <w:pPr>
        <w:pStyle w:val="BodyText"/>
        <w:shd w:val="clear" w:color="auto" w:fill="auto"/>
        <w:spacing w:after="140" w:line="257" w:lineRule="auto"/>
        <w:ind w:left="1180" w:firstLine="0"/>
        <w:rPr>
          <w:lang w:val="en-US"/>
        </w:rPr>
      </w:pPr>
    </w:p>
    <w:p w:rsidR="00B478F3" w:rsidRDefault="00B478F3">
      <w:pPr>
        <w:pStyle w:val="BodyText"/>
        <w:shd w:val="clear" w:color="auto" w:fill="auto"/>
        <w:spacing w:after="140" w:line="257" w:lineRule="auto"/>
        <w:ind w:left="1180" w:firstLine="0"/>
        <w:rPr>
          <w:lang w:val="en-US"/>
        </w:rPr>
      </w:pPr>
    </w:p>
    <w:sectPr w:rsidR="00B478F3" w:rsidSect="00BC0862">
      <w:headerReference w:type="default" r:id="rId8"/>
      <w:headerReference w:type="first" r:id="rId9"/>
      <w:pgSz w:w="11909" w:h="16834" w:code="9"/>
      <w:pgMar w:top="720" w:right="1008" w:bottom="90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D9" w:rsidRDefault="00E56BD9">
      <w:r>
        <w:separator/>
      </w:r>
    </w:p>
  </w:endnote>
  <w:endnote w:type="continuationSeparator" w:id="0">
    <w:p w:rsidR="00E56BD9" w:rsidRDefault="00E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D9" w:rsidRDefault="00E56BD9"/>
  </w:footnote>
  <w:footnote w:type="continuationSeparator" w:id="0">
    <w:p w:rsidR="00E56BD9" w:rsidRDefault="00E56B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A0" w:rsidRDefault="00A725A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A0" w:rsidRDefault="00A725A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B69"/>
    <w:multiLevelType w:val="hybridMultilevel"/>
    <w:tmpl w:val="B8DEAD42"/>
    <w:lvl w:ilvl="0" w:tplc="AEA0B7EE">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4002095"/>
    <w:multiLevelType w:val="hybridMultilevel"/>
    <w:tmpl w:val="DD301AF6"/>
    <w:lvl w:ilvl="0" w:tplc="CA303E92">
      <w:start w:val="2"/>
      <w:numFmt w:val="upperRoman"/>
      <w:lvlText w:val="%1."/>
      <w:lvlJc w:val="left"/>
      <w:pPr>
        <w:ind w:left="1320" w:hanging="72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102470E8"/>
    <w:multiLevelType w:val="multilevel"/>
    <w:tmpl w:val="808C1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B7CAB"/>
    <w:multiLevelType w:val="hybridMultilevel"/>
    <w:tmpl w:val="FEFA4592"/>
    <w:lvl w:ilvl="0" w:tplc="102EF6C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D2D98"/>
    <w:multiLevelType w:val="multilevel"/>
    <w:tmpl w:val="BEC65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781194"/>
    <w:multiLevelType w:val="hybridMultilevel"/>
    <w:tmpl w:val="E708BD3A"/>
    <w:lvl w:ilvl="0" w:tplc="16BECE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16C9A"/>
    <w:multiLevelType w:val="hybridMultilevel"/>
    <w:tmpl w:val="3800A070"/>
    <w:lvl w:ilvl="0" w:tplc="02DE8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B1293"/>
    <w:multiLevelType w:val="multilevel"/>
    <w:tmpl w:val="7818C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8C127D"/>
    <w:multiLevelType w:val="multilevel"/>
    <w:tmpl w:val="D4CC21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861A95"/>
    <w:multiLevelType w:val="hybridMultilevel"/>
    <w:tmpl w:val="2F2E43E0"/>
    <w:lvl w:ilvl="0" w:tplc="61F2DE5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nsid w:val="6DDB2E9E"/>
    <w:multiLevelType w:val="multilevel"/>
    <w:tmpl w:val="52307A1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C1187C"/>
    <w:multiLevelType w:val="multilevel"/>
    <w:tmpl w:val="07A808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0"/>
  </w:num>
  <w:num w:numId="4">
    <w:abstractNumId w:val="11"/>
  </w:num>
  <w:num w:numId="5">
    <w:abstractNumId w:val="4"/>
  </w:num>
  <w:num w:numId="6">
    <w:abstractNumId w:val="7"/>
  </w:num>
  <w:num w:numId="7">
    <w:abstractNumId w:val="9"/>
  </w:num>
  <w:num w:numId="8">
    <w:abstractNumId w:val="0"/>
  </w:num>
  <w:num w:numId="9">
    <w:abstractNumId w:val="1"/>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725A0"/>
    <w:rsid w:val="00013B8D"/>
    <w:rsid w:val="00016BEF"/>
    <w:rsid w:val="000973CD"/>
    <w:rsid w:val="000B5C4B"/>
    <w:rsid w:val="000E7552"/>
    <w:rsid w:val="001905EF"/>
    <w:rsid w:val="001B1849"/>
    <w:rsid w:val="001C1375"/>
    <w:rsid w:val="00304C59"/>
    <w:rsid w:val="003066D2"/>
    <w:rsid w:val="00391393"/>
    <w:rsid w:val="003C7561"/>
    <w:rsid w:val="003E1368"/>
    <w:rsid w:val="004A188F"/>
    <w:rsid w:val="005D45CA"/>
    <w:rsid w:val="00640D32"/>
    <w:rsid w:val="00656893"/>
    <w:rsid w:val="006A3A5C"/>
    <w:rsid w:val="006B67C6"/>
    <w:rsid w:val="006E4485"/>
    <w:rsid w:val="006E4EDC"/>
    <w:rsid w:val="00711DEB"/>
    <w:rsid w:val="00722E2E"/>
    <w:rsid w:val="00741E55"/>
    <w:rsid w:val="00750C88"/>
    <w:rsid w:val="007608A8"/>
    <w:rsid w:val="0079095F"/>
    <w:rsid w:val="007E1B41"/>
    <w:rsid w:val="007E48DB"/>
    <w:rsid w:val="008408C5"/>
    <w:rsid w:val="00864899"/>
    <w:rsid w:val="008A3E8E"/>
    <w:rsid w:val="008C6F4D"/>
    <w:rsid w:val="009113B2"/>
    <w:rsid w:val="00936DCD"/>
    <w:rsid w:val="009422E8"/>
    <w:rsid w:val="009716AE"/>
    <w:rsid w:val="0099604E"/>
    <w:rsid w:val="009D3587"/>
    <w:rsid w:val="009E1151"/>
    <w:rsid w:val="009E5E77"/>
    <w:rsid w:val="00A53851"/>
    <w:rsid w:val="00A566EB"/>
    <w:rsid w:val="00A725A0"/>
    <w:rsid w:val="00AB6275"/>
    <w:rsid w:val="00B478F3"/>
    <w:rsid w:val="00BC0862"/>
    <w:rsid w:val="00BE6D1C"/>
    <w:rsid w:val="00BF6C4C"/>
    <w:rsid w:val="00C56727"/>
    <w:rsid w:val="00C973AA"/>
    <w:rsid w:val="00CA01FD"/>
    <w:rsid w:val="00CE691C"/>
    <w:rsid w:val="00D07C35"/>
    <w:rsid w:val="00D134D4"/>
    <w:rsid w:val="00D15E60"/>
    <w:rsid w:val="00D71C47"/>
    <w:rsid w:val="00E56BD9"/>
    <w:rsid w:val="00EC4F1D"/>
    <w:rsid w:val="00F159A8"/>
    <w:rsid w:val="00F27FC3"/>
    <w:rsid w:val="00F6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8F1931"/>
      <w:sz w:val="18"/>
      <w:szCs w:val="18"/>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8F1931"/>
      <w:sz w:val="18"/>
      <w:szCs w:val="18"/>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spacing w:after="40" w:line="216" w:lineRule="auto"/>
      <w:ind w:left="2560" w:hanging="510"/>
    </w:pPr>
    <w:rPr>
      <w:rFonts w:ascii="Times New Roman" w:eastAsia="Times New Roman" w:hAnsi="Times New Roman" w:cs="Times New Roman"/>
      <w:sz w:val="16"/>
      <w:szCs w:val="16"/>
    </w:rPr>
  </w:style>
  <w:style w:type="paragraph" w:styleId="BodyText">
    <w:name w:val="Body Text"/>
    <w:basedOn w:val="Normal"/>
    <w:link w:val="BodyTextChar"/>
    <w:qFormat/>
    <w:pPr>
      <w:shd w:val="clear" w:color="auto" w:fill="FFFFFF"/>
      <w:spacing w:after="100" w:line="271"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0"/>
      <w:szCs w:val="20"/>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50">
    <w:name w:val="Body text (5)"/>
    <w:basedOn w:val="Normal"/>
    <w:link w:val="Bodytext5"/>
    <w:pPr>
      <w:shd w:val="clear" w:color="auto" w:fill="FFFFFF"/>
      <w:ind w:firstLine="580"/>
    </w:pPr>
    <w:rPr>
      <w:rFonts w:ascii="Arial" w:eastAsia="Arial" w:hAnsi="Arial" w:cs="Arial"/>
      <w:b/>
      <w:bCs/>
      <w:sz w:val="8"/>
      <w:szCs w:val="8"/>
    </w:rPr>
  </w:style>
  <w:style w:type="paragraph" w:customStyle="1" w:styleId="Tableofcontents0">
    <w:name w:val="Table of contents"/>
    <w:basedOn w:val="Normal"/>
    <w:link w:val="Tableofcontents"/>
    <w:pPr>
      <w:shd w:val="clear" w:color="auto" w:fill="FFFFFF"/>
      <w:spacing w:line="276" w:lineRule="auto"/>
      <w:ind w:firstLine="58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after="180" w:line="226" w:lineRule="auto"/>
    </w:pPr>
    <w:rPr>
      <w:rFonts w:ascii="Arial" w:eastAsia="Arial" w:hAnsi="Arial" w:cs="Arial"/>
      <w:color w:val="8F1931"/>
      <w:sz w:val="18"/>
      <w:szCs w:val="18"/>
    </w:rPr>
  </w:style>
  <w:style w:type="paragraph" w:customStyle="1" w:styleId="Tablecaption0">
    <w:name w:val="Table caption"/>
    <w:basedOn w:val="Normal"/>
    <w:link w:val="Tablecaption"/>
    <w:pPr>
      <w:shd w:val="clear" w:color="auto" w:fill="FFFFFF"/>
    </w:pPr>
    <w:rPr>
      <w:rFonts w:ascii="Arial" w:eastAsia="Arial" w:hAnsi="Arial" w:cs="Arial"/>
      <w:color w:val="8F1931"/>
      <w:sz w:val="18"/>
      <w:szCs w:val="18"/>
      <w:lang w:val="en-US" w:eastAsia="en-US" w:bidi="en-US"/>
    </w:rPr>
  </w:style>
  <w:style w:type="paragraph" w:customStyle="1" w:styleId="Other0">
    <w:name w:val="Other"/>
    <w:basedOn w:val="Normal"/>
    <w:link w:val="Other"/>
    <w:pPr>
      <w:shd w:val="clear" w:color="auto" w:fill="FFFFFF"/>
      <w:spacing w:after="100" w:line="271"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B478F3"/>
    <w:pPr>
      <w:tabs>
        <w:tab w:val="center" w:pos="4680"/>
        <w:tab w:val="right" w:pos="9360"/>
      </w:tabs>
    </w:pPr>
  </w:style>
  <w:style w:type="character" w:customStyle="1" w:styleId="HeaderChar">
    <w:name w:val="Header Char"/>
    <w:basedOn w:val="DefaultParagraphFont"/>
    <w:link w:val="Header"/>
    <w:uiPriority w:val="99"/>
    <w:rsid w:val="00B478F3"/>
    <w:rPr>
      <w:color w:val="000000"/>
    </w:rPr>
  </w:style>
  <w:style w:type="paragraph" w:styleId="Footer">
    <w:name w:val="footer"/>
    <w:basedOn w:val="Normal"/>
    <w:link w:val="FooterChar"/>
    <w:uiPriority w:val="99"/>
    <w:unhideWhenUsed/>
    <w:rsid w:val="00B478F3"/>
    <w:pPr>
      <w:tabs>
        <w:tab w:val="center" w:pos="4680"/>
        <w:tab w:val="right" w:pos="9360"/>
      </w:tabs>
    </w:pPr>
  </w:style>
  <w:style w:type="character" w:customStyle="1" w:styleId="FooterChar">
    <w:name w:val="Footer Char"/>
    <w:basedOn w:val="DefaultParagraphFont"/>
    <w:link w:val="Footer"/>
    <w:uiPriority w:val="99"/>
    <w:rsid w:val="00B478F3"/>
    <w:rPr>
      <w:color w:val="000000"/>
    </w:rPr>
  </w:style>
  <w:style w:type="table" w:styleId="TableGrid">
    <w:name w:val="Table Grid"/>
    <w:basedOn w:val="TableNormal"/>
    <w:uiPriority w:val="59"/>
    <w:rsid w:val="00911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8F1931"/>
      <w:sz w:val="18"/>
      <w:szCs w:val="18"/>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8F1931"/>
      <w:sz w:val="18"/>
      <w:szCs w:val="18"/>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spacing w:after="40" w:line="216" w:lineRule="auto"/>
      <w:ind w:left="2560" w:hanging="510"/>
    </w:pPr>
    <w:rPr>
      <w:rFonts w:ascii="Times New Roman" w:eastAsia="Times New Roman" w:hAnsi="Times New Roman" w:cs="Times New Roman"/>
      <w:sz w:val="16"/>
      <w:szCs w:val="16"/>
    </w:rPr>
  </w:style>
  <w:style w:type="paragraph" w:styleId="BodyText">
    <w:name w:val="Body Text"/>
    <w:basedOn w:val="Normal"/>
    <w:link w:val="BodyTextChar"/>
    <w:qFormat/>
    <w:pPr>
      <w:shd w:val="clear" w:color="auto" w:fill="FFFFFF"/>
      <w:spacing w:after="100" w:line="271"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0"/>
      <w:szCs w:val="20"/>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50">
    <w:name w:val="Body text (5)"/>
    <w:basedOn w:val="Normal"/>
    <w:link w:val="Bodytext5"/>
    <w:pPr>
      <w:shd w:val="clear" w:color="auto" w:fill="FFFFFF"/>
      <w:ind w:firstLine="580"/>
    </w:pPr>
    <w:rPr>
      <w:rFonts w:ascii="Arial" w:eastAsia="Arial" w:hAnsi="Arial" w:cs="Arial"/>
      <w:b/>
      <w:bCs/>
      <w:sz w:val="8"/>
      <w:szCs w:val="8"/>
    </w:rPr>
  </w:style>
  <w:style w:type="paragraph" w:customStyle="1" w:styleId="Tableofcontents0">
    <w:name w:val="Table of contents"/>
    <w:basedOn w:val="Normal"/>
    <w:link w:val="Tableofcontents"/>
    <w:pPr>
      <w:shd w:val="clear" w:color="auto" w:fill="FFFFFF"/>
      <w:spacing w:line="276" w:lineRule="auto"/>
      <w:ind w:firstLine="58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after="180" w:line="226" w:lineRule="auto"/>
    </w:pPr>
    <w:rPr>
      <w:rFonts w:ascii="Arial" w:eastAsia="Arial" w:hAnsi="Arial" w:cs="Arial"/>
      <w:color w:val="8F1931"/>
      <w:sz w:val="18"/>
      <w:szCs w:val="18"/>
    </w:rPr>
  </w:style>
  <w:style w:type="paragraph" w:customStyle="1" w:styleId="Tablecaption0">
    <w:name w:val="Table caption"/>
    <w:basedOn w:val="Normal"/>
    <w:link w:val="Tablecaption"/>
    <w:pPr>
      <w:shd w:val="clear" w:color="auto" w:fill="FFFFFF"/>
    </w:pPr>
    <w:rPr>
      <w:rFonts w:ascii="Arial" w:eastAsia="Arial" w:hAnsi="Arial" w:cs="Arial"/>
      <w:color w:val="8F1931"/>
      <w:sz w:val="18"/>
      <w:szCs w:val="18"/>
      <w:lang w:val="en-US" w:eastAsia="en-US" w:bidi="en-US"/>
    </w:rPr>
  </w:style>
  <w:style w:type="paragraph" w:customStyle="1" w:styleId="Other0">
    <w:name w:val="Other"/>
    <w:basedOn w:val="Normal"/>
    <w:link w:val="Other"/>
    <w:pPr>
      <w:shd w:val="clear" w:color="auto" w:fill="FFFFFF"/>
      <w:spacing w:after="100" w:line="271"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B478F3"/>
    <w:pPr>
      <w:tabs>
        <w:tab w:val="center" w:pos="4680"/>
        <w:tab w:val="right" w:pos="9360"/>
      </w:tabs>
    </w:pPr>
  </w:style>
  <w:style w:type="character" w:customStyle="1" w:styleId="HeaderChar">
    <w:name w:val="Header Char"/>
    <w:basedOn w:val="DefaultParagraphFont"/>
    <w:link w:val="Header"/>
    <w:uiPriority w:val="99"/>
    <w:rsid w:val="00B478F3"/>
    <w:rPr>
      <w:color w:val="000000"/>
    </w:rPr>
  </w:style>
  <w:style w:type="paragraph" w:styleId="Footer">
    <w:name w:val="footer"/>
    <w:basedOn w:val="Normal"/>
    <w:link w:val="FooterChar"/>
    <w:uiPriority w:val="99"/>
    <w:unhideWhenUsed/>
    <w:rsid w:val="00B478F3"/>
    <w:pPr>
      <w:tabs>
        <w:tab w:val="center" w:pos="4680"/>
        <w:tab w:val="right" w:pos="9360"/>
      </w:tabs>
    </w:pPr>
  </w:style>
  <w:style w:type="character" w:customStyle="1" w:styleId="FooterChar">
    <w:name w:val="Footer Char"/>
    <w:basedOn w:val="DefaultParagraphFont"/>
    <w:link w:val="Footer"/>
    <w:uiPriority w:val="99"/>
    <w:rsid w:val="00B478F3"/>
    <w:rPr>
      <w:color w:val="000000"/>
    </w:rPr>
  </w:style>
  <w:style w:type="table" w:styleId="TableGrid">
    <w:name w:val="Table Grid"/>
    <w:basedOn w:val="TableNormal"/>
    <w:uiPriority w:val="59"/>
    <w:rsid w:val="00911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7</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35</cp:revision>
  <dcterms:created xsi:type="dcterms:W3CDTF">2021-08-29T03:01:00Z</dcterms:created>
  <dcterms:modified xsi:type="dcterms:W3CDTF">2021-09-12T15:08:00Z</dcterms:modified>
</cp:coreProperties>
</file>